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D2769" w14:textId="77777777" w:rsidR="008D0157" w:rsidRDefault="008D0157" w:rsidP="008D0157">
      <w:pPr>
        <w:pStyle w:val="Title"/>
        <w:widowControl w:val="0"/>
        <w:rPr>
          <w:rFonts w:ascii="Open Sans" w:hAnsi="Open Sans" w:cs="Open Sans"/>
          <w:sz w:val="48"/>
          <w:szCs w:val="48"/>
          <w:lang w:val="en-US"/>
          <w14:ligatures w14:val="none"/>
        </w:rPr>
      </w:pPr>
    </w:p>
    <w:p w14:paraId="117FACFD" w14:textId="5F591B56" w:rsidR="00356E7D" w:rsidRDefault="00AC2BBF" w:rsidP="007D7ACA">
      <w:pPr>
        <w:pStyle w:val="Title"/>
        <w:widowControl w:val="0"/>
        <w:rPr>
          <w:rFonts w:ascii="Open Sans" w:hAnsi="Open Sans" w:cs="Open Sans"/>
          <w:sz w:val="48"/>
          <w:szCs w:val="48"/>
          <w:lang w:val="en-US"/>
          <w14:ligatures w14:val="non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625E62A" wp14:editId="787AA794">
            <wp:simplePos x="0" y="0"/>
            <wp:positionH relativeFrom="margin">
              <wp:align>center</wp:align>
            </wp:positionH>
            <wp:positionV relativeFrom="paragraph">
              <wp:posOffset>643064</wp:posOffset>
            </wp:positionV>
            <wp:extent cx="1763395" cy="2277745"/>
            <wp:effectExtent l="0" t="0" r="8255" b="8255"/>
            <wp:wrapTopAndBottom/>
            <wp:docPr id="935560281" name="Picture 2" descr="A red blue and yellow shield with a cross and a blue and yellow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5560281" name="Picture 2" descr="A red blue and yellow shield with a cross and a blue and yellow logo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395" cy="2277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0157" w:rsidRPr="008D0157">
        <w:rPr>
          <w:rFonts w:ascii="Open Sans" w:hAnsi="Open Sans" w:cs="Open Sans"/>
          <w:sz w:val="48"/>
          <w:szCs w:val="48"/>
          <w:lang w:val="en-US"/>
          <w14:ligatures w14:val="none"/>
        </w:rPr>
        <w:t>OUR LADY’S CATHOLIC PRIMARY SCHOOL</w:t>
      </w:r>
    </w:p>
    <w:p w14:paraId="40CE9250" w14:textId="2096D436" w:rsidR="006134BC" w:rsidRDefault="006134BC" w:rsidP="00CB6D61">
      <w:pPr>
        <w:spacing w:after="0" w:line="240" w:lineRule="auto"/>
        <w:jc w:val="center"/>
        <w:textAlignment w:val="baseline"/>
        <w:rPr>
          <w:rFonts w:ascii="Book Antiqua" w:eastAsia="Times New Roman" w:hAnsi="Book Antiqua" w:cs="Calibri"/>
          <w:i/>
          <w:iCs/>
          <w:sz w:val="36"/>
          <w:szCs w:val="36"/>
          <w:lang w:eastAsia="en-GB"/>
        </w:rPr>
      </w:pPr>
    </w:p>
    <w:p w14:paraId="0417EF62" w14:textId="7718A497" w:rsidR="00CB6D61" w:rsidRPr="00CB6D61" w:rsidRDefault="00FB332B" w:rsidP="00CB6D61">
      <w:pPr>
        <w:spacing w:after="0" w:line="240" w:lineRule="auto"/>
        <w:jc w:val="center"/>
        <w:textAlignment w:val="baseline"/>
        <w:rPr>
          <w:rFonts w:ascii="Book Antiqua" w:eastAsia="Times New Roman" w:hAnsi="Book Antiqua" w:cs="Calibri"/>
          <w:i/>
          <w:iCs/>
          <w:sz w:val="36"/>
          <w:szCs w:val="36"/>
          <w:lang w:eastAsia="en-GB"/>
        </w:rPr>
      </w:pPr>
      <w:r w:rsidRPr="006C048F">
        <w:rPr>
          <w:rFonts w:ascii="Book Antiqua" w:eastAsia="Times New Roman" w:hAnsi="Book Antiqua" w:cs="Calibri"/>
          <w:i/>
          <w:iCs/>
          <w:sz w:val="36"/>
          <w:szCs w:val="36"/>
          <w:lang w:eastAsia="en-GB"/>
        </w:rPr>
        <w:t>“</w:t>
      </w:r>
      <w:r w:rsidR="00CB6D61" w:rsidRPr="00CB6D61">
        <w:rPr>
          <w:rFonts w:ascii="Book Antiqua" w:eastAsia="Times New Roman" w:hAnsi="Book Antiqua" w:cs="Calibri"/>
          <w:i/>
          <w:iCs/>
          <w:sz w:val="36"/>
          <w:szCs w:val="36"/>
          <w:lang w:eastAsia="en-GB"/>
        </w:rPr>
        <w:t xml:space="preserve">We </w:t>
      </w:r>
      <w:r w:rsidR="0013312A">
        <w:rPr>
          <w:rFonts w:ascii="Book Antiqua" w:eastAsia="Times New Roman" w:hAnsi="Book Antiqua" w:cs="Calibri"/>
          <w:i/>
          <w:iCs/>
          <w:sz w:val="36"/>
          <w:szCs w:val="36"/>
          <w:lang w:eastAsia="en-GB"/>
        </w:rPr>
        <w:t>ASPIRE</w:t>
      </w:r>
      <w:r w:rsidR="00CB6D61" w:rsidRPr="00CB6D61">
        <w:rPr>
          <w:rFonts w:ascii="Book Antiqua" w:eastAsia="Times New Roman" w:hAnsi="Book Antiqua" w:cs="Calibri"/>
          <w:i/>
          <w:iCs/>
          <w:sz w:val="36"/>
          <w:szCs w:val="36"/>
          <w:lang w:eastAsia="en-GB"/>
        </w:rPr>
        <w:t xml:space="preserve"> that through the love of Jesus everyone should </w:t>
      </w:r>
    </w:p>
    <w:p w14:paraId="624929E1" w14:textId="3CF6D35F" w:rsidR="00FB332B" w:rsidRPr="00636508" w:rsidRDefault="00CB6D61" w:rsidP="00636508">
      <w:pPr>
        <w:spacing w:after="0" w:line="240" w:lineRule="auto"/>
        <w:jc w:val="center"/>
        <w:textAlignment w:val="baseline"/>
        <w:rPr>
          <w:rFonts w:ascii="Book Antiqua" w:eastAsia="Times New Roman" w:hAnsi="Book Antiqua" w:cs="Calibri"/>
          <w:i/>
          <w:iCs/>
          <w:sz w:val="36"/>
          <w:szCs w:val="36"/>
          <w:lang w:eastAsia="en-GB"/>
        </w:rPr>
      </w:pPr>
      <w:r w:rsidRPr="00CB6D61">
        <w:rPr>
          <w:rFonts w:ascii="Book Antiqua" w:eastAsia="Times New Roman" w:hAnsi="Book Antiqua" w:cs="Calibri"/>
          <w:i/>
          <w:iCs/>
          <w:sz w:val="36"/>
          <w:szCs w:val="36"/>
          <w:lang w:eastAsia="en-GB"/>
        </w:rPr>
        <w:t>“</w:t>
      </w:r>
      <w:proofErr w:type="gramStart"/>
      <w:r w:rsidRPr="00CB6D61">
        <w:rPr>
          <w:rFonts w:ascii="Book Antiqua" w:eastAsia="Times New Roman" w:hAnsi="Book Antiqua" w:cs="Calibri"/>
          <w:i/>
          <w:iCs/>
          <w:sz w:val="36"/>
          <w:szCs w:val="36"/>
          <w:lang w:eastAsia="en-GB"/>
        </w:rPr>
        <w:t>have</w:t>
      </w:r>
      <w:proofErr w:type="gramEnd"/>
      <w:r w:rsidRPr="00CB6D61">
        <w:rPr>
          <w:rFonts w:ascii="Book Antiqua" w:eastAsia="Times New Roman" w:hAnsi="Book Antiqua" w:cs="Calibri"/>
          <w:i/>
          <w:iCs/>
          <w:sz w:val="36"/>
          <w:szCs w:val="36"/>
          <w:lang w:eastAsia="en-GB"/>
        </w:rPr>
        <w:t xml:space="preserve"> life and have it to the full”</w:t>
      </w:r>
      <w:r w:rsidR="00271AB8">
        <w:rPr>
          <w:rFonts w:ascii="Book Antiqua" w:eastAsia="Times New Roman" w:hAnsi="Book Antiqua" w:cs="Calibri"/>
          <w:i/>
          <w:iCs/>
          <w:sz w:val="36"/>
          <w:szCs w:val="36"/>
          <w:lang w:eastAsia="en-GB"/>
        </w:rPr>
        <w:t>.</w:t>
      </w:r>
      <w:r w:rsidRPr="00CB6D61">
        <w:rPr>
          <w:rFonts w:ascii="Book Antiqua" w:eastAsia="Times New Roman" w:hAnsi="Book Antiqua" w:cs="Calibri"/>
          <w:i/>
          <w:iCs/>
          <w:sz w:val="36"/>
          <w:szCs w:val="36"/>
          <w:lang w:eastAsia="en-GB"/>
        </w:rPr>
        <w:t xml:space="preserve"> </w:t>
      </w:r>
      <w:r w:rsidR="00FB332B" w:rsidRPr="006C048F">
        <w:rPr>
          <w:rFonts w:ascii="Cambria Math" w:eastAsia="Times New Roman" w:hAnsi="Cambria Math" w:cs="Cambria Math"/>
          <w:i/>
          <w:iCs/>
          <w:sz w:val="36"/>
          <w:szCs w:val="36"/>
          <w:lang w:eastAsia="en-GB"/>
        </w:rPr>
        <w:t> </w:t>
      </w:r>
      <w:r w:rsidR="00FB332B" w:rsidRPr="006C048F">
        <w:rPr>
          <w:rFonts w:ascii="Book Antiqua" w:eastAsia="Times New Roman" w:hAnsi="Book Antiqua" w:cs="Calibri"/>
          <w:sz w:val="36"/>
          <w:szCs w:val="36"/>
          <w:lang w:eastAsia="en-GB"/>
        </w:rPr>
        <w:t> </w:t>
      </w:r>
    </w:p>
    <w:p w14:paraId="2BD89407" w14:textId="537781DA" w:rsidR="00FB332B" w:rsidRDefault="00CB6D61" w:rsidP="00FB332B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i/>
          <w:iCs/>
          <w:sz w:val="24"/>
          <w:szCs w:val="24"/>
          <w:lang w:eastAsia="en-GB"/>
        </w:rPr>
        <w:t xml:space="preserve">John </w:t>
      </w:r>
      <w:r w:rsidR="00636508">
        <w:rPr>
          <w:rFonts w:ascii="Calibri" w:eastAsia="Times New Roman" w:hAnsi="Calibri" w:cs="Calibri"/>
          <w:b/>
          <w:bCs/>
          <w:i/>
          <w:iCs/>
          <w:sz w:val="24"/>
          <w:szCs w:val="24"/>
          <w:lang w:eastAsia="en-GB"/>
        </w:rPr>
        <w:t>10</w:t>
      </w:r>
      <w:r w:rsidR="00FB332B" w:rsidRPr="00FB332B">
        <w:rPr>
          <w:rFonts w:ascii="Calibri" w:eastAsia="Times New Roman" w:hAnsi="Calibri" w:cs="Calibri"/>
          <w:b/>
          <w:bCs/>
          <w:i/>
          <w:iCs/>
          <w:sz w:val="24"/>
          <w:szCs w:val="24"/>
          <w:lang w:eastAsia="en-GB"/>
        </w:rPr>
        <w:t>:1</w:t>
      </w:r>
      <w:r w:rsidR="00636508">
        <w:rPr>
          <w:rFonts w:ascii="Calibri" w:eastAsia="Times New Roman" w:hAnsi="Calibri" w:cs="Calibri"/>
          <w:b/>
          <w:bCs/>
          <w:i/>
          <w:iCs/>
          <w:sz w:val="24"/>
          <w:szCs w:val="24"/>
          <w:lang w:eastAsia="en-GB"/>
        </w:rPr>
        <w:t>0</w:t>
      </w:r>
      <w:r w:rsidR="00FB332B" w:rsidRPr="00FB332B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14:paraId="3DECF1F6" w14:textId="77777777" w:rsidR="00D6619E" w:rsidRDefault="00D6619E" w:rsidP="00FB332B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sz w:val="24"/>
          <w:szCs w:val="24"/>
          <w:lang w:eastAsia="en-GB"/>
        </w:rPr>
      </w:pPr>
    </w:p>
    <w:p w14:paraId="385021EB" w14:textId="77777777" w:rsidR="00D6619E" w:rsidRDefault="00D6619E" w:rsidP="00FB332B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sz w:val="24"/>
          <w:szCs w:val="24"/>
          <w:lang w:eastAsia="en-GB"/>
        </w:rPr>
      </w:pPr>
    </w:p>
    <w:p w14:paraId="1D075767" w14:textId="77777777" w:rsidR="00D6619E" w:rsidRPr="00FB332B" w:rsidRDefault="00D6619E" w:rsidP="00FB332B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2EB38A9D" w14:textId="77777777" w:rsidR="00FB332B" w:rsidRPr="007B2E02" w:rsidRDefault="00FB332B" w:rsidP="00F744F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Microsoft New Tai Lue" w:eastAsia="Times New Roman" w:hAnsi="Microsoft New Tai Lue" w:cs="Microsoft New Tai Lue"/>
          <w:sz w:val="32"/>
          <w:szCs w:val="32"/>
          <w:lang w:val="en-US"/>
        </w:rPr>
      </w:pPr>
    </w:p>
    <w:p w14:paraId="38D97A1C" w14:textId="390F5F52" w:rsidR="005C421A" w:rsidRPr="00CF1173" w:rsidRDefault="006C5654" w:rsidP="00CF1173">
      <w:pPr>
        <w:widowControl w:val="0"/>
        <w:autoSpaceDE w:val="0"/>
        <w:autoSpaceDN w:val="0"/>
        <w:spacing w:before="1" w:after="0" w:line="252" w:lineRule="auto"/>
        <w:ind w:right="95"/>
        <w:jc w:val="center"/>
        <w:rPr>
          <w:rFonts w:ascii="Microsoft New Tai Lue" w:eastAsia="Arial" w:hAnsi="Microsoft New Tai Lue" w:cs="Microsoft New Tai Lue"/>
          <w:b/>
          <w:w w:val="90"/>
          <w:sz w:val="72"/>
          <w:szCs w:val="72"/>
          <w:lang w:eastAsia="en-GB" w:bidi="en-GB"/>
        </w:rPr>
      </w:pPr>
      <w:r>
        <w:rPr>
          <w:rFonts w:ascii="Microsoft New Tai Lue" w:eastAsia="Arial" w:hAnsi="Microsoft New Tai Lue" w:cs="Microsoft New Tai Lue"/>
          <w:b/>
          <w:w w:val="90"/>
          <w:sz w:val="96"/>
          <w:szCs w:val="96"/>
          <w:lang w:eastAsia="en-GB" w:bidi="en-GB"/>
        </w:rPr>
        <w:t xml:space="preserve"> </w:t>
      </w:r>
      <w:r w:rsidR="00CF1173" w:rsidRPr="00CF1173">
        <w:rPr>
          <w:rFonts w:ascii="Microsoft New Tai Lue" w:eastAsia="Arial" w:hAnsi="Microsoft New Tai Lue" w:cs="Microsoft New Tai Lue"/>
          <w:b/>
          <w:w w:val="90"/>
          <w:sz w:val="72"/>
          <w:szCs w:val="72"/>
          <w:lang w:eastAsia="en-GB" w:bidi="en-GB"/>
        </w:rPr>
        <w:t>Early Years Foundation Stage</w:t>
      </w:r>
      <w:r w:rsidR="0075612F" w:rsidRPr="00CF1173">
        <w:rPr>
          <w:rFonts w:ascii="Microsoft New Tai Lue" w:eastAsia="Arial" w:hAnsi="Microsoft New Tai Lue" w:cs="Microsoft New Tai Lue"/>
          <w:b/>
          <w:w w:val="90"/>
          <w:sz w:val="72"/>
          <w:szCs w:val="72"/>
          <w:lang w:eastAsia="en-GB" w:bidi="en-GB"/>
        </w:rPr>
        <w:t xml:space="preserve"> </w:t>
      </w:r>
      <w:r w:rsidR="00B626C5" w:rsidRPr="00CF1173">
        <w:rPr>
          <w:rFonts w:ascii="Microsoft New Tai Lue" w:eastAsia="Arial" w:hAnsi="Microsoft New Tai Lue" w:cs="Microsoft New Tai Lue"/>
          <w:b/>
          <w:w w:val="90"/>
          <w:sz w:val="72"/>
          <w:szCs w:val="72"/>
          <w:lang w:eastAsia="en-GB" w:bidi="en-GB"/>
        </w:rPr>
        <w:t>POLICY</w:t>
      </w:r>
    </w:p>
    <w:p w14:paraId="0A2E4C2E" w14:textId="77777777" w:rsidR="00B7087B" w:rsidRDefault="00B7087B" w:rsidP="00B7087B">
      <w:pPr>
        <w:widowControl w:val="0"/>
        <w:autoSpaceDE w:val="0"/>
        <w:autoSpaceDN w:val="0"/>
        <w:spacing w:before="1" w:after="0" w:line="252" w:lineRule="auto"/>
        <w:ind w:right="95"/>
        <w:jc w:val="center"/>
        <w:rPr>
          <w:rFonts w:ascii="Microsoft New Tai Lue" w:eastAsia="Arial" w:hAnsi="Microsoft New Tai Lue" w:cs="Microsoft New Tai Lue"/>
          <w:b/>
          <w:w w:val="90"/>
          <w:sz w:val="16"/>
          <w:szCs w:val="16"/>
          <w:lang w:eastAsia="en-GB" w:bidi="en-GB"/>
        </w:rPr>
      </w:pPr>
    </w:p>
    <w:p w14:paraId="785A0A53" w14:textId="77777777" w:rsidR="00CB4278" w:rsidRDefault="00CB4278" w:rsidP="007977F3">
      <w:pPr>
        <w:jc w:val="center"/>
        <w:rPr>
          <w:rFonts w:ascii="Microsoft New Tai Lue" w:hAnsi="Microsoft New Tai Lue" w:cs="Microsoft New Tai Lue"/>
          <w:b/>
          <w:sz w:val="20"/>
          <w:szCs w:val="20"/>
        </w:rPr>
      </w:pPr>
    </w:p>
    <w:p w14:paraId="314AFE0D" w14:textId="77777777" w:rsidR="00CB4278" w:rsidRDefault="00CB4278" w:rsidP="007977F3">
      <w:pPr>
        <w:jc w:val="center"/>
        <w:rPr>
          <w:rFonts w:ascii="Microsoft New Tai Lue" w:hAnsi="Microsoft New Tai Lue" w:cs="Microsoft New Tai Lue"/>
          <w:b/>
          <w:sz w:val="20"/>
          <w:szCs w:val="20"/>
        </w:rPr>
      </w:pPr>
    </w:p>
    <w:tbl>
      <w:tblPr>
        <w:tblpPr w:leftFromText="180" w:rightFromText="180" w:vertAnchor="text" w:horzAnchor="margin" w:tblpXSpec="center" w:tblpY="63"/>
        <w:tblW w:w="0" w:type="auto"/>
        <w:tblBorders>
          <w:top w:val="single" w:sz="18" w:space="0" w:color="D9D9D9" w:themeColor="background1" w:themeShade="D9"/>
          <w:left w:val="single" w:sz="18" w:space="0" w:color="D9D9D9" w:themeColor="background1" w:themeShade="D9"/>
          <w:bottom w:val="single" w:sz="18" w:space="0" w:color="D9D9D9" w:themeColor="background1" w:themeShade="D9"/>
          <w:right w:val="single" w:sz="18" w:space="0" w:color="D9D9D9" w:themeColor="background1" w:themeShade="D9"/>
          <w:insideH w:val="single" w:sz="18" w:space="0" w:color="D9D9D9" w:themeColor="background1" w:themeShade="D9"/>
          <w:insideV w:val="single" w:sz="18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4493"/>
        <w:gridCol w:w="4487"/>
      </w:tblGrid>
      <w:tr w:rsidR="00B3507D" w14:paraId="129F0812" w14:textId="006EE1E6" w:rsidTr="000A6622">
        <w:trPr>
          <w:trHeight w:val="441"/>
        </w:trPr>
        <w:tc>
          <w:tcPr>
            <w:tcW w:w="4493" w:type="dxa"/>
            <w:shd w:val="clear" w:color="auto" w:fill="F2F2F2"/>
          </w:tcPr>
          <w:p w14:paraId="0F6AE34F" w14:textId="4D970A5B" w:rsidR="00B3507D" w:rsidRPr="000A0E41" w:rsidRDefault="00852A62" w:rsidP="00E67988">
            <w:pPr>
              <w:pStyle w:val="1bodycopy10pt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852A62">
              <w:rPr>
                <w:rFonts w:asciiTheme="minorHAnsi" w:hAnsiTheme="minorHAnsi" w:cstheme="minorHAnsi"/>
                <w:b/>
                <w:bCs/>
                <w:sz w:val="24"/>
              </w:rPr>
              <w:t xml:space="preserve">Reviewed </w:t>
            </w:r>
            <w:r w:rsidRPr="000A0E41">
              <w:rPr>
                <w:rFonts w:asciiTheme="minorHAnsi" w:hAnsiTheme="minorHAnsi" w:cstheme="minorHAnsi"/>
                <w:b/>
                <w:bCs/>
                <w:sz w:val="24"/>
              </w:rPr>
              <w:t xml:space="preserve">by: </w:t>
            </w:r>
            <w:r w:rsidR="00EF393E" w:rsidRPr="00EF393E">
              <w:rPr>
                <w:rFonts w:asciiTheme="minorHAnsi" w:hAnsiTheme="minorHAnsi" w:cstheme="minorHAnsi"/>
                <w:i/>
                <w:iCs/>
                <w:sz w:val="24"/>
              </w:rPr>
              <w:t>Headteacher</w:t>
            </w:r>
          </w:p>
        </w:tc>
        <w:tc>
          <w:tcPr>
            <w:tcW w:w="4487" w:type="dxa"/>
            <w:shd w:val="clear" w:color="auto" w:fill="F2F2F2" w:themeFill="background1" w:themeFillShade="F2"/>
          </w:tcPr>
          <w:p w14:paraId="38DCECC0" w14:textId="26F55442" w:rsidR="00B3507D" w:rsidRPr="000A0E41" w:rsidRDefault="00B3507D" w:rsidP="00E67988">
            <w:pPr>
              <w:pStyle w:val="1bodycopy10pt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0A0E41">
              <w:rPr>
                <w:rFonts w:asciiTheme="minorHAnsi" w:hAnsiTheme="minorHAnsi" w:cstheme="minorHAnsi"/>
                <w:b/>
                <w:bCs/>
                <w:sz w:val="24"/>
              </w:rPr>
              <w:t xml:space="preserve">Approved by: </w:t>
            </w:r>
            <w:r w:rsidRPr="000A0E41">
              <w:rPr>
                <w:rFonts w:asciiTheme="minorHAnsi" w:hAnsiTheme="minorHAnsi" w:cstheme="minorHAnsi"/>
                <w:i/>
                <w:iCs/>
                <w:sz w:val="24"/>
              </w:rPr>
              <w:t>Governing Body</w:t>
            </w:r>
          </w:p>
        </w:tc>
      </w:tr>
      <w:tr w:rsidR="00B3507D" w14:paraId="3B6BC026" w14:textId="77DB8CBE" w:rsidTr="000A6622">
        <w:trPr>
          <w:trHeight w:val="458"/>
        </w:trPr>
        <w:tc>
          <w:tcPr>
            <w:tcW w:w="4493" w:type="dxa"/>
            <w:shd w:val="clear" w:color="auto" w:fill="F2F2F2"/>
          </w:tcPr>
          <w:p w14:paraId="7A05611E" w14:textId="3C8BC100" w:rsidR="00B3507D" w:rsidRPr="000A0E41" w:rsidRDefault="00B3507D" w:rsidP="00E67988">
            <w:pPr>
              <w:pStyle w:val="1bodycopy10pt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0A0E41">
              <w:rPr>
                <w:rFonts w:asciiTheme="minorHAnsi" w:hAnsiTheme="minorHAnsi" w:cstheme="minorHAnsi"/>
                <w:b/>
                <w:bCs/>
                <w:sz w:val="24"/>
              </w:rPr>
              <w:t xml:space="preserve">Policy Date: </w:t>
            </w:r>
            <w:r w:rsidR="00DB1E4D">
              <w:rPr>
                <w:rFonts w:asciiTheme="minorHAnsi" w:hAnsiTheme="minorHAnsi" w:cstheme="minorHAnsi"/>
                <w:i/>
                <w:iCs/>
                <w:sz w:val="24"/>
              </w:rPr>
              <w:t>January</w:t>
            </w:r>
            <w:r w:rsidRPr="000A0E41">
              <w:rPr>
                <w:rFonts w:asciiTheme="minorHAnsi" w:hAnsiTheme="minorHAnsi" w:cstheme="minorHAnsi"/>
                <w:i/>
                <w:iCs/>
                <w:sz w:val="24"/>
              </w:rPr>
              <w:t xml:space="preserve"> 202</w:t>
            </w:r>
            <w:r w:rsidR="00DB1E4D">
              <w:rPr>
                <w:rFonts w:asciiTheme="minorHAnsi" w:hAnsiTheme="minorHAnsi" w:cstheme="minorHAnsi"/>
                <w:i/>
                <w:iCs/>
                <w:sz w:val="24"/>
              </w:rPr>
              <w:t>6</w:t>
            </w:r>
          </w:p>
        </w:tc>
        <w:tc>
          <w:tcPr>
            <w:tcW w:w="4487" w:type="dxa"/>
            <w:shd w:val="clear" w:color="auto" w:fill="F2F2F2" w:themeFill="background1" w:themeFillShade="F2"/>
          </w:tcPr>
          <w:p w14:paraId="3CB33EBF" w14:textId="0AA4C60B" w:rsidR="00B3507D" w:rsidRPr="000A0E41" w:rsidRDefault="00445837" w:rsidP="00E67988">
            <w:pPr>
              <w:pStyle w:val="1bodycopy10pt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0A0E41">
              <w:rPr>
                <w:rFonts w:asciiTheme="minorHAnsi" w:hAnsiTheme="minorHAnsi" w:cstheme="minorHAnsi"/>
                <w:b/>
                <w:bCs/>
                <w:sz w:val="24"/>
              </w:rPr>
              <w:t xml:space="preserve">Next 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R</w:t>
            </w:r>
            <w:r w:rsidRPr="000A0E41">
              <w:rPr>
                <w:rFonts w:asciiTheme="minorHAnsi" w:hAnsiTheme="minorHAnsi" w:cstheme="minorHAnsi"/>
                <w:b/>
                <w:bCs/>
                <w:sz w:val="24"/>
              </w:rPr>
              <w:t xml:space="preserve">eview </w:t>
            </w:r>
            <w:r>
              <w:rPr>
                <w:rFonts w:asciiTheme="minorHAnsi" w:hAnsiTheme="minorHAnsi" w:cstheme="minorHAnsi"/>
                <w:b/>
                <w:bCs/>
                <w:sz w:val="24"/>
              </w:rPr>
              <w:t>D</w:t>
            </w:r>
            <w:r w:rsidRPr="000A0E41">
              <w:rPr>
                <w:rFonts w:asciiTheme="minorHAnsi" w:hAnsiTheme="minorHAnsi" w:cstheme="minorHAnsi"/>
                <w:b/>
                <w:bCs/>
                <w:sz w:val="24"/>
              </w:rPr>
              <w:t xml:space="preserve">ate: </w:t>
            </w:r>
            <w:r w:rsidRPr="000A0E41">
              <w:rPr>
                <w:rFonts w:asciiTheme="minorHAnsi" w:hAnsiTheme="minorHAnsi" w:cstheme="minorHAnsi"/>
                <w:i/>
                <w:iCs/>
                <w:sz w:val="24"/>
              </w:rPr>
              <w:t>Autumn 202</w:t>
            </w:r>
            <w:r w:rsidR="00DB1E4D">
              <w:rPr>
                <w:rFonts w:asciiTheme="minorHAnsi" w:hAnsiTheme="minorHAnsi" w:cstheme="minorHAnsi"/>
                <w:i/>
                <w:iCs/>
                <w:sz w:val="24"/>
              </w:rPr>
              <w:t>8</w:t>
            </w:r>
          </w:p>
        </w:tc>
      </w:tr>
      <w:tr w:rsidR="00132DD9" w14:paraId="238DA542" w14:textId="27E9A2CC" w:rsidTr="000A6622">
        <w:trPr>
          <w:trHeight w:val="441"/>
        </w:trPr>
        <w:tc>
          <w:tcPr>
            <w:tcW w:w="4493" w:type="dxa"/>
            <w:shd w:val="clear" w:color="auto" w:fill="F2F2F2"/>
          </w:tcPr>
          <w:p w14:paraId="2FB73C36" w14:textId="0FEEA55C" w:rsidR="00132DD9" w:rsidRPr="000A0E41" w:rsidRDefault="00132DD9" w:rsidP="00132DD9">
            <w:pPr>
              <w:pStyle w:val="1bodycopy10pt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0A0E41">
              <w:rPr>
                <w:rFonts w:asciiTheme="minorHAnsi" w:eastAsia="Arial" w:hAnsiTheme="minorHAnsi" w:cstheme="minorHAnsi"/>
                <w:b/>
                <w:sz w:val="24"/>
                <w:lang w:eastAsia="en-GB" w:bidi="en-GB"/>
              </w:rPr>
              <w:t xml:space="preserve">Review Frequency: </w:t>
            </w:r>
            <w:r w:rsidR="003C0C49" w:rsidRPr="003C0C49">
              <w:rPr>
                <w:rFonts w:asciiTheme="minorHAnsi" w:eastAsia="Arial" w:hAnsiTheme="minorHAnsi" w:cstheme="minorHAnsi"/>
                <w:bCs/>
                <w:i/>
                <w:iCs/>
                <w:sz w:val="24"/>
                <w:lang w:eastAsia="en-GB" w:bidi="en-GB"/>
              </w:rPr>
              <w:t xml:space="preserve">Every </w:t>
            </w:r>
            <w:r w:rsidR="003C0C49">
              <w:rPr>
                <w:rFonts w:asciiTheme="minorHAnsi" w:eastAsia="Arial" w:hAnsiTheme="minorHAnsi" w:cstheme="minorHAnsi"/>
                <w:bCs/>
                <w:i/>
                <w:iCs/>
                <w:sz w:val="24"/>
                <w:lang w:eastAsia="en-GB" w:bidi="en-GB"/>
              </w:rPr>
              <w:t>2</w:t>
            </w:r>
            <w:r w:rsidR="001F756E" w:rsidRPr="001F756E">
              <w:rPr>
                <w:rFonts w:asciiTheme="minorHAnsi" w:eastAsia="Arial" w:hAnsiTheme="minorHAnsi" w:cstheme="minorHAnsi"/>
                <w:bCs/>
                <w:i/>
                <w:iCs/>
                <w:sz w:val="24"/>
                <w:lang w:eastAsia="en-GB" w:bidi="en-GB"/>
              </w:rPr>
              <w:t xml:space="preserve"> Years</w:t>
            </w:r>
          </w:p>
        </w:tc>
        <w:tc>
          <w:tcPr>
            <w:tcW w:w="4487" w:type="dxa"/>
            <w:shd w:val="clear" w:color="auto" w:fill="F2F2F2" w:themeFill="background1" w:themeFillShade="F2"/>
          </w:tcPr>
          <w:p w14:paraId="4917268E" w14:textId="77777777" w:rsidR="00132DD9" w:rsidRPr="000A0E41" w:rsidRDefault="00132DD9" w:rsidP="00132DD9">
            <w:pPr>
              <w:pStyle w:val="1bodycopy10pt"/>
              <w:rPr>
                <w:rFonts w:asciiTheme="minorHAnsi" w:hAnsiTheme="minorHAnsi" w:cstheme="minorHAnsi"/>
                <w:b/>
                <w:bCs/>
                <w:sz w:val="24"/>
              </w:rPr>
            </w:pPr>
          </w:p>
        </w:tc>
      </w:tr>
    </w:tbl>
    <w:p w14:paraId="491D0725" w14:textId="77777777" w:rsidR="00CF1173" w:rsidRDefault="00CF1173" w:rsidP="00AE3968">
      <w:pPr>
        <w:rPr>
          <w:rFonts w:ascii="Arial" w:hAnsi="Arial" w:cs="Arial"/>
          <w:b/>
          <w:bCs/>
          <w:sz w:val="28"/>
          <w:szCs w:val="28"/>
        </w:rPr>
      </w:pPr>
    </w:p>
    <w:p w14:paraId="4B3538C5" w14:textId="6E1C2750" w:rsidR="00AE3968" w:rsidRDefault="00AE3968" w:rsidP="00AE3968">
      <w:pPr>
        <w:rPr>
          <w:rFonts w:ascii="Arial" w:hAnsi="Arial" w:cs="Arial"/>
          <w:b/>
          <w:bCs/>
          <w:sz w:val="28"/>
          <w:szCs w:val="28"/>
        </w:rPr>
      </w:pPr>
      <w:r w:rsidRPr="00A90EEC">
        <w:rPr>
          <w:rFonts w:ascii="Arial" w:hAnsi="Arial" w:cs="Arial"/>
          <w:b/>
          <w:bCs/>
          <w:sz w:val="28"/>
          <w:szCs w:val="28"/>
        </w:rPr>
        <w:lastRenderedPageBreak/>
        <w:t>Intent</w:t>
      </w:r>
    </w:p>
    <w:p w14:paraId="78C973AE" w14:textId="77777777" w:rsidR="00D67AF7" w:rsidRDefault="00FE7F3C" w:rsidP="00D67AF7">
      <w:pPr>
        <w:rPr>
          <w:rFonts w:ascii="Arial" w:hAnsi="Arial" w:cs="Arial"/>
        </w:rPr>
      </w:pPr>
      <w:r w:rsidRPr="003B3D57">
        <w:rPr>
          <w:rFonts w:ascii="Arial" w:hAnsi="Arial" w:cs="Arial"/>
        </w:rPr>
        <w:t xml:space="preserve">At Our Lady’s, our EYFS provision is rooted in our </w:t>
      </w:r>
      <w:r w:rsidRPr="00842C28">
        <w:rPr>
          <w:rFonts w:ascii="Arial" w:hAnsi="Arial" w:cs="Arial"/>
        </w:rPr>
        <w:t xml:space="preserve">Catholic faith, where every child is recognised as unique, valued and </w:t>
      </w:r>
      <w:r w:rsidR="00E9289E">
        <w:rPr>
          <w:rFonts w:ascii="Arial" w:hAnsi="Arial" w:cs="Arial"/>
        </w:rPr>
        <w:t>a part of God’s family</w:t>
      </w:r>
      <w:r w:rsidR="00842C28" w:rsidRPr="00842C28">
        <w:rPr>
          <w:rFonts w:ascii="Arial" w:hAnsi="Arial" w:cs="Arial"/>
        </w:rPr>
        <w:t>.</w:t>
      </w:r>
      <w:r w:rsidRPr="003B3D57">
        <w:rPr>
          <w:rFonts w:ascii="Arial" w:hAnsi="Arial" w:cs="Arial"/>
        </w:rPr>
        <w:t xml:space="preserve"> We strive to create a nurturing, inclusive and inspiring environment where children feel safe, loved and encouraged to achieve </w:t>
      </w:r>
      <w:r w:rsidR="00842C28">
        <w:rPr>
          <w:rFonts w:ascii="Arial" w:hAnsi="Arial" w:cs="Arial"/>
        </w:rPr>
        <w:t xml:space="preserve">their </w:t>
      </w:r>
      <w:r w:rsidR="00E9289E">
        <w:rPr>
          <w:rFonts w:ascii="Arial" w:hAnsi="Arial" w:cs="Arial"/>
        </w:rPr>
        <w:t xml:space="preserve">potential. </w:t>
      </w:r>
      <w:r w:rsidR="00327347">
        <w:rPr>
          <w:rFonts w:ascii="Arial" w:hAnsi="Arial" w:cs="Arial"/>
        </w:rPr>
        <w:t>We live and model our</w:t>
      </w:r>
      <w:r w:rsidR="00D67AF7">
        <w:rPr>
          <w:rFonts w:ascii="Arial" w:hAnsi="Arial" w:cs="Arial"/>
        </w:rPr>
        <w:t xml:space="preserve"> school</w:t>
      </w:r>
      <w:r w:rsidR="00327347">
        <w:rPr>
          <w:rFonts w:ascii="Arial" w:hAnsi="Arial" w:cs="Arial"/>
        </w:rPr>
        <w:t xml:space="preserve"> mission “to </w:t>
      </w:r>
      <w:r w:rsidR="00D67AF7">
        <w:rPr>
          <w:rFonts w:ascii="Arial" w:hAnsi="Arial" w:cs="Arial"/>
        </w:rPr>
        <w:t>have life and have it to the full</w:t>
      </w:r>
      <w:bookmarkStart w:id="0" w:name="_Hlk220062468"/>
      <w:r w:rsidR="00D67AF7">
        <w:rPr>
          <w:rFonts w:ascii="Arial" w:hAnsi="Arial" w:cs="Arial"/>
        </w:rPr>
        <w:t xml:space="preserve">.” </w:t>
      </w:r>
    </w:p>
    <w:p w14:paraId="55F1BF47" w14:textId="3F1CCA85" w:rsidR="004B49A9" w:rsidRDefault="004B49A9" w:rsidP="00D67A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 aspire to: </w:t>
      </w:r>
    </w:p>
    <w:p w14:paraId="291BBF9D" w14:textId="1770C160" w:rsidR="00AC3BE9" w:rsidRPr="00AC3BE9" w:rsidRDefault="004B49A9" w:rsidP="00AC3BE9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 w:rsidRPr="00AC3BE9">
        <w:rPr>
          <w:rFonts w:ascii="Arial" w:hAnsi="Arial" w:cs="Arial"/>
        </w:rPr>
        <w:t xml:space="preserve">Provide a strong foundation for lifelong learning within a </w:t>
      </w:r>
      <w:r w:rsidR="006F226F" w:rsidRPr="00AC3BE9">
        <w:rPr>
          <w:rFonts w:ascii="Arial" w:hAnsi="Arial" w:cs="Arial"/>
        </w:rPr>
        <w:t>faith</w:t>
      </w:r>
      <w:r w:rsidR="00804E72" w:rsidRPr="00AC3BE9">
        <w:rPr>
          <w:rFonts w:ascii="Arial" w:hAnsi="Arial" w:cs="Arial"/>
        </w:rPr>
        <w:t xml:space="preserve">-filled environment. </w:t>
      </w:r>
    </w:p>
    <w:p w14:paraId="59B2F254" w14:textId="243FF59E" w:rsidR="00AC3BE9" w:rsidRPr="00AC3BE9" w:rsidRDefault="00936391" w:rsidP="00AC3BE9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4B49A9" w:rsidRPr="00AC3BE9">
        <w:rPr>
          <w:rFonts w:ascii="Arial" w:hAnsi="Arial" w:cs="Arial"/>
        </w:rPr>
        <w:t xml:space="preserve">nsure </w:t>
      </w:r>
      <w:r w:rsidR="004B49A9" w:rsidRPr="00920895">
        <w:rPr>
          <w:rFonts w:ascii="Arial" w:hAnsi="Arial" w:cs="Arial"/>
          <w:b/>
          <w:bCs/>
        </w:rPr>
        <w:t>all children</w:t>
      </w:r>
      <w:r w:rsidR="004B49A9" w:rsidRPr="00AC3BE9">
        <w:rPr>
          <w:rFonts w:ascii="Arial" w:hAnsi="Arial" w:cs="Arial"/>
        </w:rPr>
        <w:t xml:space="preserve"> make excellent progress from their starting points</w:t>
      </w:r>
      <w:r w:rsidR="00AD3A07">
        <w:rPr>
          <w:rFonts w:ascii="Arial" w:hAnsi="Arial" w:cs="Arial"/>
        </w:rPr>
        <w:t>.</w:t>
      </w:r>
    </w:p>
    <w:p w14:paraId="1D6F4E1E" w14:textId="6378E600" w:rsidR="004B49A9" w:rsidRPr="00AC3BE9" w:rsidRDefault="004B49A9" w:rsidP="00AC3BE9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 w:rsidRPr="00AC3BE9">
        <w:rPr>
          <w:rFonts w:ascii="Arial" w:hAnsi="Arial" w:cs="Arial"/>
        </w:rPr>
        <w:t>Foster children’s spiritual, moral, social and emotional development</w:t>
      </w:r>
      <w:r w:rsidR="00AD3A07">
        <w:rPr>
          <w:rFonts w:ascii="Arial" w:hAnsi="Arial" w:cs="Arial"/>
        </w:rPr>
        <w:t>.</w:t>
      </w:r>
    </w:p>
    <w:p w14:paraId="6FE84206" w14:textId="3D9A9775" w:rsidR="00FD1C38" w:rsidRPr="00AC3BE9" w:rsidRDefault="00FD1C38" w:rsidP="00AC3BE9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 w:rsidRPr="00AC3BE9">
        <w:rPr>
          <w:rFonts w:ascii="Arial" w:hAnsi="Arial" w:cs="Arial"/>
        </w:rPr>
        <w:t xml:space="preserve">Nurture confident communicators. </w:t>
      </w:r>
    </w:p>
    <w:p w14:paraId="27B35598" w14:textId="5C144F93" w:rsidR="00F621DB" w:rsidRPr="00920895" w:rsidRDefault="004B49A9" w:rsidP="00920895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 w:rsidRPr="00AC3BE9">
        <w:rPr>
          <w:rFonts w:ascii="Arial" w:hAnsi="Arial" w:cs="Arial"/>
        </w:rPr>
        <w:t>Promote independence, curiosity, resilience and respect for others</w:t>
      </w:r>
      <w:r w:rsidR="00AD3A07">
        <w:rPr>
          <w:rFonts w:ascii="Arial" w:hAnsi="Arial" w:cs="Arial"/>
        </w:rPr>
        <w:t>.</w:t>
      </w:r>
    </w:p>
    <w:p w14:paraId="7D60E743" w14:textId="4E5B6897" w:rsidR="004B49A9" w:rsidRPr="00AC3BE9" w:rsidRDefault="004B49A9" w:rsidP="00AC3BE9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 w:rsidRPr="00AC3BE9">
        <w:rPr>
          <w:rFonts w:ascii="Arial" w:hAnsi="Arial" w:cs="Arial"/>
        </w:rPr>
        <w:t>Prepare children academically, emotionally and socially for Key Stage 1</w:t>
      </w:r>
    </w:p>
    <w:p w14:paraId="5520B7F7" w14:textId="77777777" w:rsidR="004B49A9" w:rsidRDefault="004B49A9" w:rsidP="00D67AF7">
      <w:pPr>
        <w:rPr>
          <w:rFonts w:ascii="Arial" w:hAnsi="Arial" w:cs="Arial"/>
        </w:rPr>
      </w:pPr>
    </w:p>
    <w:p w14:paraId="7E82F515" w14:textId="6CBF0FAE" w:rsidR="00AE3968" w:rsidRDefault="00AE3968" w:rsidP="00D67AF7">
      <w:pPr>
        <w:rPr>
          <w:rFonts w:ascii="Arial" w:hAnsi="Arial" w:cs="Arial"/>
          <w:b/>
          <w:bCs/>
          <w:sz w:val="28"/>
          <w:szCs w:val="28"/>
        </w:rPr>
      </w:pPr>
      <w:r w:rsidRPr="00A90EEC">
        <w:rPr>
          <w:rFonts w:ascii="Arial" w:hAnsi="Arial" w:cs="Arial"/>
          <w:b/>
          <w:bCs/>
          <w:sz w:val="28"/>
          <w:szCs w:val="28"/>
        </w:rPr>
        <w:t xml:space="preserve">Implementation </w:t>
      </w:r>
    </w:p>
    <w:p w14:paraId="6949C8DA" w14:textId="77777777" w:rsidR="00EB6476" w:rsidRPr="00EB6476" w:rsidRDefault="00EB6476" w:rsidP="00EB6476">
      <w:pPr>
        <w:rPr>
          <w:rFonts w:ascii="Arial" w:hAnsi="Arial" w:cs="Arial"/>
          <w:b/>
          <w:bCs/>
        </w:rPr>
      </w:pPr>
      <w:r w:rsidRPr="00EB6476">
        <w:rPr>
          <w:rFonts w:ascii="Arial" w:hAnsi="Arial" w:cs="Arial"/>
          <w:b/>
          <w:bCs/>
        </w:rPr>
        <w:t>Curriculum Design</w:t>
      </w:r>
    </w:p>
    <w:p w14:paraId="4EAB47DC" w14:textId="37ABB59F" w:rsidR="00EB6476" w:rsidRDefault="00EB6476" w:rsidP="00EB6476">
      <w:pPr>
        <w:rPr>
          <w:rFonts w:ascii="Arial" w:hAnsi="Arial" w:cs="Arial"/>
        </w:rPr>
      </w:pPr>
      <w:r w:rsidRPr="00EB6476">
        <w:rPr>
          <w:rFonts w:ascii="Arial" w:hAnsi="Arial" w:cs="Arial"/>
        </w:rPr>
        <w:t>The EYFS curriculum at Our Lady’s</w:t>
      </w:r>
      <w:r w:rsidR="00293D21">
        <w:rPr>
          <w:rFonts w:ascii="Arial" w:hAnsi="Arial" w:cs="Arial"/>
        </w:rPr>
        <w:t>:</w:t>
      </w:r>
    </w:p>
    <w:p w14:paraId="1BF095A5" w14:textId="6F83602C" w:rsidR="00EB6476" w:rsidRPr="00293D21" w:rsidRDefault="00293D21" w:rsidP="00293D21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proofErr w:type="gramStart"/>
      <w:r w:rsidRPr="00293D21">
        <w:rPr>
          <w:rFonts w:ascii="Arial" w:hAnsi="Arial" w:cs="Arial"/>
        </w:rPr>
        <w:t>Is</w:t>
      </w:r>
      <w:proofErr w:type="gramEnd"/>
      <w:r w:rsidRPr="00293D21">
        <w:rPr>
          <w:rFonts w:ascii="Arial" w:hAnsi="Arial" w:cs="Arial"/>
        </w:rPr>
        <w:t xml:space="preserve"> broad, balanced and ambitious, following the EYFS Statutory Framework.</w:t>
      </w:r>
    </w:p>
    <w:p w14:paraId="0A9EF783" w14:textId="77777777" w:rsidR="00E658FA" w:rsidRPr="00E658FA" w:rsidRDefault="00EB6476" w:rsidP="00E658FA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proofErr w:type="gramStart"/>
      <w:r w:rsidRPr="00E658FA">
        <w:rPr>
          <w:rFonts w:ascii="Arial" w:hAnsi="Arial" w:cs="Arial"/>
        </w:rPr>
        <w:t>Is</w:t>
      </w:r>
      <w:proofErr w:type="gramEnd"/>
      <w:r w:rsidRPr="00E658FA">
        <w:rPr>
          <w:rFonts w:ascii="Arial" w:hAnsi="Arial" w:cs="Arial"/>
        </w:rPr>
        <w:t xml:space="preserve"> shaped by children’s interests, needs and next ste</w:t>
      </w:r>
      <w:r w:rsidR="002D67B2" w:rsidRPr="00E658FA">
        <w:rPr>
          <w:rFonts w:ascii="Arial" w:hAnsi="Arial" w:cs="Arial"/>
        </w:rPr>
        <w:t xml:space="preserve">ps. </w:t>
      </w:r>
    </w:p>
    <w:p w14:paraId="0AD9590A" w14:textId="77777777" w:rsidR="003A60E6" w:rsidRDefault="000E0290" w:rsidP="00E658FA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E658FA">
        <w:rPr>
          <w:rFonts w:ascii="Arial" w:hAnsi="Arial" w:cs="Arial"/>
        </w:rPr>
        <w:t>Builds s</w:t>
      </w:r>
      <w:r w:rsidR="00205321" w:rsidRPr="00E658FA">
        <w:rPr>
          <w:rFonts w:ascii="Arial" w:hAnsi="Arial" w:cs="Arial"/>
        </w:rPr>
        <w:t>trong foundational knowledge and skills.</w:t>
      </w:r>
    </w:p>
    <w:p w14:paraId="132B2406" w14:textId="65F9D5AC" w:rsidR="00AE3D2E" w:rsidRDefault="003A60E6" w:rsidP="00AE3D2E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Enriches children’s language and communication. </w:t>
      </w:r>
    </w:p>
    <w:p w14:paraId="45A3D889" w14:textId="54C77A7F" w:rsidR="00146466" w:rsidRPr="00AE3D2E" w:rsidRDefault="00146466" w:rsidP="00AE3D2E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Encourages </w:t>
      </w:r>
      <w:r w:rsidR="008173D6">
        <w:rPr>
          <w:rFonts w:ascii="Arial" w:hAnsi="Arial" w:cs="Arial"/>
        </w:rPr>
        <w:t xml:space="preserve">excitement and intrigue through </w:t>
      </w:r>
      <w:r w:rsidR="00324E8B">
        <w:rPr>
          <w:rFonts w:ascii="Arial" w:hAnsi="Arial" w:cs="Arial"/>
        </w:rPr>
        <w:t xml:space="preserve">play and exploring. </w:t>
      </w:r>
      <w:r w:rsidR="00A206F9">
        <w:rPr>
          <w:rFonts w:ascii="Arial" w:hAnsi="Arial" w:cs="Arial"/>
        </w:rPr>
        <w:t xml:space="preserve"> </w:t>
      </w:r>
    </w:p>
    <w:p w14:paraId="59DF9BF7" w14:textId="743F87ED" w:rsidR="00936391" w:rsidRDefault="00A956CE" w:rsidP="00D67AF7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>Incorporates our Catholic values</w:t>
      </w:r>
      <w:r w:rsidR="007F4B74">
        <w:rPr>
          <w:rFonts w:ascii="Arial" w:hAnsi="Arial" w:cs="Arial"/>
        </w:rPr>
        <w:t xml:space="preserve">. </w:t>
      </w:r>
    </w:p>
    <w:p w14:paraId="3F5EA057" w14:textId="77777777" w:rsidR="00040883" w:rsidRDefault="00040883" w:rsidP="00040883">
      <w:pPr>
        <w:rPr>
          <w:rFonts w:ascii="Arial" w:hAnsi="Arial" w:cs="Arial"/>
        </w:rPr>
      </w:pPr>
    </w:p>
    <w:p w14:paraId="144EA7C8" w14:textId="0B471515" w:rsidR="00040883" w:rsidRDefault="001971BF" w:rsidP="00040883">
      <w:pPr>
        <w:rPr>
          <w:rFonts w:ascii="Arial" w:hAnsi="Arial" w:cs="Arial"/>
          <w:b/>
          <w:bCs/>
        </w:rPr>
      </w:pPr>
      <w:r w:rsidRPr="001971BF">
        <w:rPr>
          <w:rFonts w:ascii="Arial" w:hAnsi="Arial" w:cs="Arial"/>
          <w:b/>
          <w:bCs/>
        </w:rPr>
        <w:t xml:space="preserve">Teaching and Learning </w:t>
      </w:r>
    </w:p>
    <w:p w14:paraId="701A12F2" w14:textId="0859647E" w:rsidR="00853BAA" w:rsidRDefault="00C73BBB" w:rsidP="00725099">
      <w:pPr>
        <w:rPr>
          <w:rFonts w:ascii="Arial" w:hAnsi="Arial" w:cs="Arial"/>
          <w:b/>
          <w:bCs/>
        </w:rPr>
      </w:pPr>
      <w:r w:rsidRPr="00C73BBB">
        <w:rPr>
          <w:rFonts w:ascii="Arial" w:hAnsi="Arial" w:cs="Arial"/>
        </w:rPr>
        <w:t>Learning is delivered through a carefully planned balance of adult-led activities and child-initiated play</w:t>
      </w:r>
      <w:r w:rsidR="00522312" w:rsidRPr="00725099">
        <w:rPr>
          <w:rFonts w:ascii="Arial" w:hAnsi="Arial" w:cs="Arial"/>
        </w:rPr>
        <w:t>, within enabling</w:t>
      </w:r>
      <w:r w:rsidR="00725099" w:rsidRPr="00725099">
        <w:rPr>
          <w:rFonts w:ascii="Arial" w:hAnsi="Arial" w:cs="Arial"/>
        </w:rPr>
        <w:t xml:space="preserve"> and language-rich environments.</w:t>
      </w:r>
    </w:p>
    <w:p w14:paraId="2ECB2842" w14:textId="5783804F" w:rsidR="00F6444C" w:rsidRDefault="00666E53" w:rsidP="00377462">
      <w:pPr>
        <w:rPr>
          <w:rFonts w:ascii="Arial" w:hAnsi="Arial" w:cs="Arial"/>
        </w:rPr>
      </w:pPr>
      <w:r w:rsidRPr="00666E53">
        <w:rPr>
          <w:rFonts w:ascii="Arial" w:hAnsi="Arial" w:cs="Arial"/>
        </w:rPr>
        <w:t>The prime areas</w:t>
      </w:r>
      <w:r w:rsidR="00464E62">
        <w:rPr>
          <w:rFonts w:ascii="Arial" w:hAnsi="Arial" w:cs="Arial"/>
        </w:rPr>
        <w:t xml:space="preserve">: Communication and Language, Physical Development and </w:t>
      </w:r>
      <w:r w:rsidR="00295E70">
        <w:rPr>
          <w:rFonts w:ascii="Arial" w:hAnsi="Arial" w:cs="Arial"/>
        </w:rPr>
        <w:t>Personal Social and Emotional Development,</w:t>
      </w:r>
      <w:r w:rsidRPr="00666E53">
        <w:rPr>
          <w:rFonts w:ascii="Arial" w:hAnsi="Arial" w:cs="Arial"/>
        </w:rPr>
        <w:t xml:space="preserve"> are woven through every aspect of our provision and underpin all learning. Children develop these skills consistently throughout the day through routines, high-quality interactions, enabling environments,</w:t>
      </w:r>
      <w:r w:rsidR="00EC3301">
        <w:rPr>
          <w:rFonts w:ascii="Arial" w:hAnsi="Arial" w:cs="Arial"/>
        </w:rPr>
        <w:t xml:space="preserve"> planned activities,</w:t>
      </w:r>
      <w:r w:rsidRPr="00666E53">
        <w:rPr>
          <w:rFonts w:ascii="Arial" w:hAnsi="Arial" w:cs="Arial"/>
        </w:rPr>
        <w:t xml:space="preserve"> and purposeful play.</w:t>
      </w:r>
    </w:p>
    <w:p w14:paraId="44AE4283" w14:textId="4F325AC5" w:rsidR="00295E70" w:rsidRDefault="00295E70" w:rsidP="0002413E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specific areas: Literacy and Mathematics, Understanding the World and Expressive Arts and Design </w:t>
      </w:r>
      <w:r w:rsidR="00107569">
        <w:rPr>
          <w:rFonts w:ascii="Arial" w:hAnsi="Arial" w:cs="Arial"/>
        </w:rPr>
        <w:t xml:space="preserve">are taught </w:t>
      </w:r>
      <w:r w:rsidR="0056053A">
        <w:rPr>
          <w:rFonts w:ascii="Arial" w:hAnsi="Arial" w:cs="Arial"/>
        </w:rPr>
        <w:t xml:space="preserve">through adult-led activities and planned continuous provision </w:t>
      </w:r>
      <w:r w:rsidR="009F4BF9">
        <w:rPr>
          <w:rFonts w:ascii="Arial" w:hAnsi="Arial" w:cs="Arial"/>
        </w:rPr>
        <w:t xml:space="preserve">experiences. </w:t>
      </w:r>
    </w:p>
    <w:p w14:paraId="7E6B44E3" w14:textId="09DBB22E" w:rsidR="001075AB" w:rsidRDefault="009F4BF9" w:rsidP="0002413E">
      <w:pPr>
        <w:rPr>
          <w:rFonts w:ascii="Arial" w:hAnsi="Arial" w:cs="Arial"/>
        </w:rPr>
      </w:pPr>
      <w:r w:rsidRPr="009F4BF9">
        <w:rPr>
          <w:rFonts w:ascii="Arial" w:hAnsi="Arial" w:cs="Arial"/>
        </w:rPr>
        <w:t xml:space="preserve">Reading and </w:t>
      </w:r>
      <w:r>
        <w:rPr>
          <w:rFonts w:ascii="Arial" w:hAnsi="Arial" w:cs="Arial"/>
        </w:rPr>
        <w:t>W</w:t>
      </w:r>
      <w:r w:rsidRPr="009F4BF9">
        <w:rPr>
          <w:rFonts w:ascii="Arial" w:hAnsi="Arial" w:cs="Arial"/>
        </w:rPr>
        <w:t xml:space="preserve">riting are taught through adult-led and small-group sessions, with opportunities for children to practise and develop fluency </w:t>
      </w:r>
      <w:r w:rsidR="00490E8A">
        <w:rPr>
          <w:rFonts w:ascii="Arial" w:hAnsi="Arial" w:cs="Arial"/>
        </w:rPr>
        <w:t xml:space="preserve">within the </w:t>
      </w:r>
      <w:r w:rsidRPr="009F4BF9">
        <w:rPr>
          <w:rFonts w:ascii="Arial" w:hAnsi="Arial" w:cs="Arial"/>
        </w:rPr>
        <w:t>continuous provision.</w:t>
      </w:r>
      <w:r w:rsidR="00490E8A">
        <w:rPr>
          <w:rFonts w:ascii="Arial" w:hAnsi="Arial" w:cs="Arial"/>
        </w:rPr>
        <w:t xml:space="preserve">   </w:t>
      </w:r>
      <w:r w:rsidR="002A23CD">
        <w:rPr>
          <w:rFonts w:ascii="Arial" w:hAnsi="Arial" w:cs="Arial"/>
        </w:rPr>
        <w:t xml:space="preserve"> </w:t>
      </w:r>
      <w:r w:rsidR="008E13BD" w:rsidRPr="008E13BD">
        <w:rPr>
          <w:rFonts w:ascii="Arial" w:hAnsi="Arial" w:cs="Arial"/>
        </w:rPr>
        <w:t xml:space="preserve">In Nursery, children begin to develop the early foundations for phonics before starting our systematic phonics programme, </w:t>
      </w:r>
      <w:r w:rsidR="008E13BD" w:rsidRPr="008E13BD">
        <w:rPr>
          <w:rFonts w:ascii="Arial" w:hAnsi="Arial" w:cs="Arial"/>
          <w:b/>
          <w:bCs/>
        </w:rPr>
        <w:t>Little Wandle Letters and Sounds</w:t>
      </w:r>
      <w:r w:rsidR="008E13BD" w:rsidRPr="008E13BD">
        <w:rPr>
          <w:rFonts w:ascii="Arial" w:hAnsi="Arial" w:cs="Arial"/>
        </w:rPr>
        <w:t xml:space="preserve">, in Reception. </w:t>
      </w:r>
    </w:p>
    <w:p w14:paraId="7840B159" w14:textId="7A03CA0D" w:rsidR="0002413E" w:rsidRDefault="008E13BD" w:rsidP="0002413E">
      <w:pPr>
        <w:rPr>
          <w:rFonts w:ascii="Arial" w:hAnsi="Arial" w:cs="Arial"/>
        </w:rPr>
      </w:pPr>
      <w:r w:rsidRPr="008E13BD">
        <w:rPr>
          <w:rFonts w:ascii="Arial" w:hAnsi="Arial" w:cs="Arial"/>
        </w:rPr>
        <w:lastRenderedPageBreak/>
        <w:t xml:space="preserve">Mathematics is taught through practical, hands-on experiences, with concepts revisited regularly to deepen understanding, build fluency, and support independent application. We follow the </w:t>
      </w:r>
      <w:r w:rsidRPr="008E13BD">
        <w:rPr>
          <w:rFonts w:ascii="Arial" w:hAnsi="Arial" w:cs="Arial"/>
          <w:b/>
          <w:bCs/>
        </w:rPr>
        <w:t>White Rose</w:t>
      </w:r>
      <w:r w:rsidRPr="008E13BD">
        <w:rPr>
          <w:rFonts w:ascii="Arial" w:hAnsi="Arial" w:cs="Arial"/>
        </w:rPr>
        <w:t xml:space="preserve"> programme to ensure progression and consistency.</w:t>
      </w:r>
    </w:p>
    <w:p w14:paraId="790A428D" w14:textId="77777777" w:rsidR="00E7542A" w:rsidRDefault="00117384" w:rsidP="007F7C4D">
      <w:pPr>
        <w:rPr>
          <w:rFonts w:ascii="Arial" w:hAnsi="Arial" w:cs="Arial"/>
          <w:b/>
          <w:bCs/>
        </w:rPr>
      </w:pPr>
      <w:r w:rsidRPr="00117384">
        <w:rPr>
          <w:rFonts w:ascii="Arial" w:hAnsi="Arial" w:cs="Arial"/>
          <w:b/>
          <w:bCs/>
        </w:rPr>
        <w:t>The Characteristics of Effective Learning</w:t>
      </w:r>
    </w:p>
    <w:p w14:paraId="15C9B4BB" w14:textId="67F37D06" w:rsidR="0002413E" w:rsidRDefault="00E7542A" w:rsidP="007F7C4D">
      <w:pPr>
        <w:rPr>
          <w:rFonts w:ascii="Arial" w:hAnsi="Arial" w:cs="Arial"/>
        </w:rPr>
      </w:pPr>
      <w:r>
        <w:rPr>
          <w:rFonts w:ascii="Arial" w:hAnsi="Arial" w:cs="Arial"/>
        </w:rPr>
        <w:t>We embed the characteristics of effective learning</w:t>
      </w:r>
      <w:r w:rsidR="00891632">
        <w:rPr>
          <w:rFonts w:ascii="Arial" w:hAnsi="Arial" w:cs="Arial"/>
        </w:rPr>
        <w:t xml:space="preserve"> b</w:t>
      </w:r>
      <w:r w:rsidR="006D4BF8">
        <w:rPr>
          <w:rFonts w:ascii="Arial" w:hAnsi="Arial" w:cs="Arial"/>
        </w:rPr>
        <w:t>y</w:t>
      </w:r>
      <w:r w:rsidR="00891632">
        <w:rPr>
          <w:rFonts w:ascii="Arial" w:hAnsi="Arial" w:cs="Arial"/>
        </w:rPr>
        <w:t xml:space="preserve"> encouraging children to </w:t>
      </w:r>
      <w:r w:rsidR="00891632" w:rsidRPr="00891632">
        <w:rPr>
          <w:rFonts w:ascii="Arial" w:hAnsi="Arial" w:cs="Arial"/>
          <w:b/>
          <w:bCs/>
        </w:rPr>
        <w:t>play and explore</w:t>
      </w:r>
      <w:r w:rsidR="00117384" w:rsidRPr="00891632">
        <w:rPr>
          <w:rFonts w:ascii="Arial" w:hAnsi="Arial" w:cs="Arial"/>
          <w:b/>
          <w:bCs/>
        </w:rPr>
        <w:t xml:space="preserve"> </w:t>
      </w:r>
      <w:r w:rsidR="00891632">
        <w:rPr>
          <w:rFonts w:ascii="Arial" w:hAnsi="Arial" w:cs="Arial"/>
        </w:rPr>
        <w:t>through our rich and inviting environment</w:t>
      </w:r>
      <w:r w:rsidR="004363E3">
        <w:rPr>
          <w:rFonts w:ascii="Arial" w:hAnsi="Arial" w:cs="Arial"/>
        </w:rPr>
        <w:t xml:space="preserve"> where children can choose and manipulate open-ended resources independently. </w:t>
      </w:r>
    </w:p>
    <w:p w14:paraId="6856B817" w14:textId="2A1C7036" w:rsidR="005C15A0" w:rsidRDefault="001F5B2C" w:rsidP="007F7C4D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 motivate children to </w:t>
      </w:r>
      <w:r>
        <w:rPr>
          <w:rFonts w:ascii="Arial" w:hAnsi="Arial" w:cs="Arial"/>
          <w:b/>
          <w:bCs/>
        </w:rPr>
        <w:t>actively learn</w:t>
      </w:r>
      <w:r>
        <w:rPr>
          <w:rFonts w:ascii="Arial" w:hAnsi="Arial" w:cs="Arial"/>
        </w:rPr>
        <w:t xml:space="preserve"> </w:t>
      </w:r>
      <w:r w:rsidR="00751509">
        <w:rPr>
          <w:rFonts w:ascii="Arial" w:hAnsi="Arial" w:cs="Arial"/>
        </w:rPr>
        <w:t>b</w:t>
      </w:r>
      <w:r w:rsidR="00962938">
        <w:rPr>
          <w:rFonts w:ascii="Arial" w:hAnsi="Arial" w:cs="Arial"/>
        </w:rPr>
        <w:t>y</w:t>
      </w:r>
      <w:r w:rsidR="00751509">
        <w:rPr>
          <w:rFonts w:ascii="Arial" w:hAnsi="Arial" w:cs="Arial"/>
        </w:rPr>
        <w:t xml:space="preserve"> providing </w:t>
      </w:r>
      <w:r w:rsidR="00E81BCF">
        <w:rPr>
          <w:rFonts w:ascii="Arial" w:hAnsi="Arial" w:cs="Arial"/>
        </w:rPr>
        <w:t xml:space="preserve">achievable and engaging activities </w:t>
      </w:r>
      <w:r w:rsidR="005C15A0">
        <w:rPr>
          <w:rFonts w:ascii="Arial" w:hAnsi="Arial" w:cs="Arial"/>
        </w:rPr>
        <w:t xml:space="preserve">with </w:t>
      </w:r>
      <w:r w:rsidR="00751509">
        <w:rPr>
          <w:rFonts w:ascii="Arial" w:hAnsi="Arial" w:cs="Arial"/>
        </w:rPr>
        <w:t xml:space="preserve">opportunities </w:t>
      </w:r>
      <w:r w:rsidR="002E2BDE">
        <w:rPr>
          <w:rFonts w:ascii="Arial" w:hAnsi="Arial" w:cs="Arial"/>
        </w:rPr>
        <w:t>to persevere and re-visit learning</w:t>
      </w:r>
      <w:r w:rsidR="007E5BF5">
        <w:rPr>
          <w:rFonts w:ascii="Arial" w:hAnsi="Arial" w:cs="Arial"/>
        </w:rPr>
        <w:t xml:space="preserve">, whilst taking pride in their achievements. </w:t>
      </w:r>
    </w:p>
    <w:p w14:paraId="4F84BBF6" w14:textId="1B2940E3" w:rsidR="005436F7" w:rsidRDefault="005C15A0" w:rsidP="00D67A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 support children to </w:t>
      </w:r>
      <w:r w:rsidR="00702C47" w:rsidRPr="00702C47">
        <w:rPr>
          <w:rFonts w:ascii="Arial" w:hAnsi="Arial" w:cs="Arial"/>
          <w:b/>
          <w:bCs/>
        </w:rPr>
        <w:t>create and think critically</w:t>
      </w:r>
      <w:r w:rsidR="00702C47">
        <w:rPr>
          <w:rFonts w:ascii="Arial" w:hAnsi="Arial" w:cs="Arial"/>
        </w:rPr>
        <w:t xml:space="preserve"> </w:t>
      </w:r>
      <w:r w:rsidR="00142F38">
        <w:rPr>
          <w:rFonts w:ascii="Arial" w:hAnsi="Arial" w:cs="Arial"/>
        </w:rPr>
        <w:t>by offering opportunities to problem solve</w:t>
      </w:r>
      <w:r w:rsidR="00D71057">
        <w:rPr>
          <w:rFonts w:ascii="Arial" w:hAnsi="Arial" w:cs="Arial"/>
        </w:rPr>
        <w:t xml:space="preserve">. We give children time to think and consider </w:t>
      </w:r>
      <w:r w:rsidR="00AA0522">
        <w:rPr>
          <w:rFonts w:ascii="Arial" w:hAnsi="Arial" w:cs="Arial"/>
        </w:rPr>
        <w:t>their ideas by asking open-ended questions</w:t>
      </w:r>
      <w:r w:rsidR="00EC3909">
        <w:rPr>
          <w:rFonts w:ascii="Arial" w:hAnsi="Arial" w:cs="Arial"/>
        </w:rPr>
        <w:t xml:space="preserve"> and encouraging them to plan, predict and adapt.</w:t>
      </w:r>
    </w:p>
    <w:p w14:paraId="721EE869" w14:textId="70F68A4F" w:rsidR="00453208" w:rsidRDefault="00CA2BBC" w:rsidP="00D67AF7">
      <w:pPr>
        <w:rPr>
          <w:rFonts w:ascii="Arial" w:hAnsi="Arial" w:cs="Arial"/>
          <w:b/>
          <w:bCs/>
        </w:rPr>
      </w:pPr>
      <w:r w:rsidRPr="00CA2BBC">
        <w:rPr>
          <w:rFonts w:ascii="Arial" w:hAnsi="Arial" w:cs="Arial"/>
          <w:b/>
          <w:bCs/>
        </w:rPr>
        <w:t xml:space="preserve">The Role of the Adult </w:t>
      </w:r>
    </w:p>
    <w:p w14:paraId="6BBB42DC" w14:textId="77777777" w:rsidR="00E85E4C" w:rsidRDefault="00CA2BBC" w:rsidP="00D67AF7">
      <w:pPr>
        <w:rPr>
          <w:rFonts w:ascii="Arial" w:hAnsi="Arial" w:cs="Arial"/>
        </w:rPr>
      </w:pPr>
      <w:r>
        <w:rPr>
          <w:rFonts w:ascii="Arial" w:hAnsi="Arial" w:cs="Arial"/>
        </w:rPr>
        <w:t>Adults in the Early Years Foundation stage a</w:t>
      </w:r>
      <w:r w:rsidR="00E85E4C">
        <w:rPr>
          <w:rFonts w:ascii="Arial" w:hAnsi="Arial" w:cs="Arial"/>
        </w:rPr>
        <w:t xml:space="preserve">re required to: </w:t>
      </w:r>
    </w:p>
    <w:p w14:paraId="4B628AA3" w14:textId="2F9CD21B" w:rsidR="00CA2BBC" w:rsidRDefault="00F8289D" w:rsidP="00E85E4C">
      <w:pPr>
        <w:pStyle w:val="ListParagraph"/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Make skilled observations </w:t>
      </w:r>
      <w:r w:rsidR="00A40DAC">
        <w:rPr>
          <w:rFonts w:ascii="Arial" w:hAnsi="Arial" w:cs="Arial"/>
        </w:rPr>
        <w:t>using the O.W.L approach (observe, w</w:t>
      </w:r>
      <w:r w:rsidR="00126B0E">
        <w:rPr>
          <w:rFonts w:ascii="Arial" w:hAnsi="Arial" w:cs="Arial"/>
        </w:rPr>
        <w:t xml:space="preserve">ait, listen) </w:t>
      </w:r>
    </w:p>
    <w:p w14:paraId="238F259E" w14:textId="6D5B1E9E" w:rsidR="002F37BF" w:rsidRDefault="002F37BF" w:rsidP="00E85E4C">
      <w:pPr>
        <w:pStyle w:val="ListParagraph"/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Scaffold learning</w:t>
      </w:r>
      <w:r w:rsidR="00EB23B1">
        <w:rPr>
          <w:rFonts w:ascii="Arial" w:hAnsi="Arial" w:cs="Arial"/>
        </w:rPr>
        <w:t>.</w:t>
      </w:r>
    </w:p>
    <w:p w14:paraId="3026ECAC" w14:textId="79E45D50" w:rsidR="002F37BF" w:rsidRDefault="002F37BF" w:rsidP="00E85E4C">
      <w:pPr>
        <w:pStyle w:val="ListParagraph"/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Build secure relationships, enabling children to feel safe</w:t>
      </w:r>
      <w:r w:rsidR="007F2B15">
        <w:rPr>
          <w:rFonts w:ascii="Arial" w:hAnsi="Arial" w:cs="Arial"/>
        </w:rPr>
        <w:t xml:space="preserve"> and </w:t>
      </w:r>
      <w:proofErr w:type="gramStart"/>
      <w:r w:rsidR="007F2B15">
        <w:rPr>
          <w:rFonts w:ascii="Arial" w:hAnsi="Arial" w:cs="Arial"/>
        </w:rPr>
        <w:t>confident</w:t>
      </w:r>
      <w:proofErr w:type="gramEnd"/>
      <w:r w:rsidR="007F2B15">
        <w:rPr>
          <w:rFonts w:ascii="Arial" w:hAnsi="Arial" w:cs="Arial"/>
        </w:rPr>
        <w:t xml:space="preserve"> to be brave and try new things. </w:t>
      </w:r>
    </w:p>
    <w:p w14:paraId="594189EE" w14:textId="59ADD3DA" w:rsidR="007F2B15" w:rsidRDefault="007F2B15" w:rsidP="00E85E4C">
      <w:pPr>
        <w:pStyle w:val="ListParagraph"/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Use children’s interests</w:t>
      </w:r>
      <w:r w:rsidR="007B5BDD">
        <w:rPr>
          <w:rFonts w:ascii="Arial" w:hAnsi="Arial" w:cs="Arial"/>
        </w:rPr>
        <w:t xml:space="preserve"> and next steps</w:t>
      </w:r>
      <w:r>
        <w:rPr>
          <w:rFonts w:ascii="Arial" w:hAnsi="Arial" w:cs="Arial"/>
        </w:rPr>
        <w:t xml:space="preserve"> to extend learning. </w:t>
      </w:r>
    </w:p>
    <w:p w14:paraId="6B88198C" w14:textId="04F50F8B" w:rsidR="007B5BDD" w:rsidRDefault="005C0934" w:rsidP="00E85E4C">
      <w:pPr>
        <w:pStyle w:val="ListParagraph"/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Be a conversationalist</w:t>
      </w:r>
      <w:r w:rsidR="007F4444">
        <w:rPr>
          <w:rFonts w:ascii="Arial" w:hAnsi="Arial" w:cs="Arial"/>
        </w:rPr>
        <w:t xml:space="preserve">, model rich language and </w:t>
      </w:r>
      <w:r w:rsidR="008E296D">
        <w:rPr>
          <w:rFonts w:ascii="Arial" w:hAnsi="Arial" w:cs="Arial"/>
        </w:rPr>
        <w:t xml:space="preserve">encourage interactions. </w:t>
      </w:r>
    </w:p>
    <w:p w14:paraId="00C108EC" w14:textId="7D69FDDE" w:rsidR="00443211" w:rsidRDefault="00182656" w:rsidP="00443211">
      <w:pPr>
        <w:pStyle w:val="ListParagraph"/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Play</w:t>
      </w:r>
      <w:r w:rsidR="00B96D65">
        <w:rPr>
          <w:rFonts w:ascii="Arial" w:hAnsi="Arial" w:cs="Arial"/>
        </w:rPr>
        <w:t xml:space="preserve"> and have fun! </w:t>
      </w:r>
    </w:p>
    <w:p w14:paraId="53851C68" w14:textId="77777777" w:rsidR="00DB7246" w:rsidRDefault="00DB7246" w:rsidP="00DB7246">
      <w:pPr>
        <w:rPr>
          <w:rFonts w:ascii="Arial" w:hAnsi="Arial" w:cs="Arial"/>
        </w:rPr>
      </w:pPr>
    </w:p>
    <w:p w14:paraId="4C7591B6" w14:textId="77777777" w:rsidR="00DB7246" w:rsidRPr="00DB7246" w:rsidRDefault="00DB7246" w:rsidP="00DB7246">
      <w:pPr>
        <w:rPr>
          <w:rFonts w:ascii="Arial" w:hAnsi="Arial" w:cs="Arial"/>
          <w:b/>
          <w:bCs/>
        </w:rPr>
      </w:pPr>
      <w:r w:rsidRPr="00DB7246">
        <w:rPr>
          <w:rFonts w:ascii="Arial" w:hAnsi="Arial" w:cs="Arial"/>
          <w:b/>
          <w:bCs/>
        </w:rPr>
        <w:t>Catholic Life and Spiritual Development</w:t>
      </w:r>
    </w:p>
    <w:p w14:paraId="1C90CB5A" w14:textId="3062A451" w:rsidR="00DB7246" w:rsidRDefault="00DB7246" w:rsidP="00DB7246">
      <w:pPr>
        <w:rPr>
          <w:rFonts w:ascii="Arial" w:hAnsi="Arial" w:cs="Arial"/>
        </w:rPr>
      </w:pPr>
      <w:r w:rsidRPr="00DB7246">
        <w:rPr>
          <w:rFonts w:ascii="Arial" w:hAnsi="Arial" w:cs="Arial"/>
        </w:rPr>
        <w:t xml:space="preserve">Children in </w:t>
      </w:r>
      <w:r w:rsidR="00241B4A">
        <w:rPr>
          <w:rFonts w:ascii="Arial" w:hAnsi="Arial" w:cs="Arial"/>
        </w:rPr>
        <w:t xml:space="preserve">the </w:t>
      </w:r>
      <w:r w:rsidRPr="00DB7246">
        <w:rPr>
          <w:rFonts w:ascii="Arial" w:hAnsi="Arial" w:cs="Arial"/>
        </w:rPr>
        <w:t>EYFS are supported to:</w:t>
      </w:r>
    </w:p>
    <w:p w14:paraId="4E5F49CE" w14:textId="77777777" w:rsidR="00DB7246" w:rsidRDefault="00DB7246" w:rsidP="00DB7246">
      <w:pPr>
        <w:pStyle w:val="ListParagraph"/>
        <w:numPr>
          <w:ilvl w:val="0"/>
          <w:numId w:val="30"/>
        </w:numPr>
        <w:rPr>
          <w:rFonts w:ascii="Arial" w:hAnsi="Arial" w:cs="Arial"/>
        </w:rPr>
      </w:pPr>
      <w:r w:rsidRPr="00DB7246">
        <w:rPr>
          <w:rFonts w:ascii="Arial" w:hAnsi="Arial" w:cs="Arial"/>
        </w:rPr>
        <w:t xml:space="preserve">Take part in daily prayer, </w:t>
      </w:r>
      <w:r w:rsidRPr="00DB7246">
        <w:rPr>
          <w:rFonts w:ascii="Arial" w:hAnsi="Arial" w:cs="Arial"/>
        </w:rPr>
        <w:t xml:space="preserve">collective worship, reflections and spiritual meditation.                                                      </w:t>
      </w:r>
    </w:p>
    <w:p w14:paraId="70DD8C4F" w14:textId="7F361720" w:rsidR="00DB7246" w:rsidRPr="00DB7246" w:rsidRDefault="00DB7246" w:rsidP="00DB7246">
      <w:pPr>
        <w:pStyle w:val="ListParagraph"/>
        <w:numPr>
          <w:ilvl w:val="0"/>
          <w:numId w:val="30"/>
        </w:numPr>
        <w:rPr>
          <w:rFonts w:ascii="Arial" w:hAnsi="Arial" w:cs="Arial"/>
        </w:rPr>
      </w:pPr>
      <w:r w:rsidRPr="00DB7246">
        <w:rPr>
          <w:rFonts w:ascii="Arial" w:hAnsi="Arial" w:cs="Arial"/>
        </w:rPr>
        <w:t>Learn about Jesus and key stories from the Bible</w:t>
      </w:r>
      <w:r w:rsidR="00C36BE5">
        <w:rPr>
          <w:rFonts w:ascii="Arial" w:hAnsi="Arial" w:cs="Arial"/>
        </w:rPr>
        <w:t>.</w:t>
      </w:r>
    </w:p>
    <w:p w14:paraId="2D6201FD" w14:textId="77777777" w:rsidR="00C36BE5" w:rsidRDefault="00DB7246" w:rsidP="00C36BE5">
      <w:pPr>
        <w:pStyle w:val="ListParagraph"/>
        <w:numPr>
          <w:ilvl w:val="0"/>
          <w:numId w:val="30"/>
        </w:numPr>
        <w:rPr>
          <w:rFonts w:ascii="Arial" w:hAnsi="Arial" w:cs="Arial"/>
        </w:rPr>
      </w:pPr>
      <w:r w:rsidRPr="00C36BE5">
        <w:rPr>
          <w:rFonts w:ascii="Arial" w:hAnsi="Arial" w:cs="Arial"/>
        </w:rPr>
        <w:t>Celebrate the Church’s seasons and feast day</w:t>
      </w:r>
      <w:r w:rsidR="00B4169D" w:rsidRPr="00C36BE5">
        <w:rPr>
          <w:rFonts w:ascii="Arial" w:hAnsi="Arial" w:cs="Arial"/>
        </w:rPr>
        <w:t>s</w:t>
      </w:r>
      <w:r w:rsidR="00C36BE5" w:rsidRPr="00C36BE5">
        <w:rPr>
          <w:rFonts w:ascii="Arial" w:hAnsi="Arial" w:cs="Arial"/>
        </w:rPr>
        <w:t xml:space="preserve">. </w:t>
      </w:r>
    </w:p>
    <w:p w14:paraId="0FB3D3B2" w14:textId="4003CFE5" w:rsidR="00C36BE5" w:rsidRPr="00C36BE5" w:rsidRDefault="00C36BE5" w:rsidP="00C36BE5">
      <w:pPr>
        <w:pStyle w:val="ListParagraph"/>
        <w:numPr>
          <w:ilvl w:val="0"/>
          <w:numId w:val="30"/>
        </w:numPr>
        <w:rPr>
          <w:rFonts w:ascii="Arial" w:hAnsi="Arial" w:cs="Arial"/>
        </w:rPr>
      </w:pPr>
      <w:r w:rsidRPr="00C36BE5">
        <w:rPr>
          <w:rFonts w:ascii="Arial" w:hAnsi="Arial" w:cs="Arial"/>
        </w:rPr>
        <w:t xml:space="preserve">Model our Gospel </w:t>
      </w:r>
      <w:r w:rsidR="00CD1621">
        <w:rPr>
          <w:rFonts w:ascii="Arial" w:hAnsi="Arial" w:cs="Arial"/>
        </w:rPr>
        <w:t xml:space="preserve">Values and </w:t>
      </w:r>
      <w:r w:rsidRPr="00C36BE5">
        <w:rPr>
          <w:rFonts w:ascii="Arial" w:hAnsi="Arial" w:cs="Arial"/>
        </w:rPr>
        <w:t>V</w:t>
      </w:r>
      <w:r w:rsidR="00A66EBC">
        <w:rPr>
          <w:rFonts w:ascii="Arial" w:hAnsi="Arial" w:cs="Arial"/>
        </w:rPr>
        <w:t>irtues</w:t>
      </w:r>
      <w:r w:rsidRPr="00C36BE5">
        <w:rPr>
          <w:rFonts w:ascii="Arial" w:hAnsi="Arial" w:cs="Arial"/>
        </w:rPr>
        <w:t xml:space="preserve">. </w:t>
      </w:r>
    </w:p>
    <w:p w14:paraId="410F4A4B" w14:textId="41253875" w:rsidR="00DB7246" w:rsidRDefault="00DB7246" w:rsidP="00DB7246">
      <w:pPr>
        <w:numPr>
          <w:ilvl w:val="0"/>
          <w:numId w:val="27"/>
        </w:numPr>
        <w:rPr>
          <w:rFonts w:ascii="Arial" w:hAnsi="Arial" w:cs="Arial"/>
        </w:rPr>
      </w:pPr>
      <w:r w:rsidRPr="00DB7246">
        <w:rPr>
          <w:rFonts w:ascii="Arial" w:hAnsi="Arial" w:cs="Arial"/>
        </w:rPr>
        <w:t>Develop respect for others and an understanding of right and wrong</w:t>
      </w:r>
      <w:r w:rsidR="00C36BE5">
        <w:rPr>
          <w:rFonts w:ascii="Arial" w:hAnsi="Arial" w:cs="Arial"/>
        </w:rPr>
        <w:t xml:space="preserve">. </w:t>
      </w:r>
    </w:p>
    <w:p w14:paraId="4B039573" w14:textId="77777777" w:rsidR="00BD2E83" w:rsidRPr="00BD2E83" w:rsidRDefault="00BD2E83" w:rsidP="00BD2E83">
      <w:pPr>
        <w:rPr>
          <w:rFonts w:ascii="Arial" w:hAnsi="Arial" w:cs="Arial"/>
          <w:b/>
          <w:bCs/>
        </w:rPr>
      </w:pPr>
      <w:r w:rsidRPr="00BD2E83">
        <w:rPr>
          <w:rFonts w:ascii="Arial" w:hAnsi="Arial" w:cs="Arial"/>
          <w:b/>
          <w:bCs/>
        </w:rPr>
        <w:t>Assessment</w:t>
      </w:r>
    </w:p>
    <w:p w14:paraId="225A3910" w14:textId="7D461FA3" w:rsidR="00BD2E83" w:rsidRPr="00BD2E83" w:rsidRDefault="00BD2E83" w:rsidP="00BD2E83">
      <w:pPr>
        <w:rPr>
          <w:rFonts w:ascii="Arial" w:hAnsi="Arial" w:cs="Arial"/>
        </w:rPr>
      </w:pPr>
      <w:r w:rsidRPr="00BD2E83">
        <w:rPr>
          <w:rFonts w:ascii="Arial" w:hAnsi="Arial" w:cs="Arial"/>
        </w:rPr>
        <w:t>Baseline assessments are carried out on entry to Reception</w:t>
      </w:r>
      <w:r>
        <w:rPr>
          <w:rFonts w:ascii="Arial" w:hAnsi="Arial" w:cs="Arial"/>
        </w:rPr>
        <w:t>. This informs</w:t>
      </w:r>
      <w:r w:rsidR="00F472E8">
        <w:rPr>
          <w:rFonts w:ascii="Arial" w:hAnsi="Arial" w:cs="Arial"/>
        </w:rPr>
        <w:t xml:space="preserve"> the teaching and planning and each child’s individualised next steps</w:t>
      </w:r>
      <w:r w:rsidR="00857FC9">
        <w:rPr>
          <w:rFonts w:ascii="Arial" w:hAnsi="Arial" w:cs="Arial"/>
        </w:rPr>
        <w:t>, ensuring targeted support is accurate and immediate.</w:t>
      </w:r>
      <w:r w:rsidR="00F472E8">
        <w:rPr>
          <w:rFonts w:ascii="Arial" w:hAnsi="Arial" w:cs="Arial"/>
        </w:rPr>
        <w:t xml:space="preserve"> </w:t>
      </w:r>
    </w:p>
    <w:p w14:paraId="4CFE72F9" w14:textId="2848FE71" w:rsidR="00BD2E83" w:rsidRPr="00BD2E83" w:rsidRDefault="00BD2E83" w:rsidP="00BD2E83">
      <w:pPr>
        <w:rPr>
          <w:rFonts w:ascii="Arial" w:hAnsi="Arial" w:cs="Arial"/>
        </w:rPr>
      </w:pPr>
      <w:r w:rsidRPr="00BD2E83">
        <w:rPr>
          <w:rFonts w:ascii="Arial" w:hAnsi="Arial" w:cs="Arial"/>
        </w:rPr>
        <w:t>Ongoing formative assessment</w:t>
      </w:r>
      <w:r w:rsidR="00F472E8">
        <w:rPr>
          <w:rFonts w:ascii="Arial" w:hAnsi="Arial" w:cs="Arial"/>
        </w:rPr>
        <w:t xml:space="preserve"> happens daily</w:t>
      </w:r>
      <w:r w:rsidRPr="00BD2E83">
        <w:rPr>
          <w:rFonts w:ascii="Arial" w:hAnsi="Arial" w:cs="Arial"/>
        </w:rPr>
        <w:t xml:space="preserve"> through observations, discussions and evid</w:t>
      </w:r>
      <w:r w:rsidR="00A21C7B">
        <w:rPr>
          <w:rFonts w:ascii="Arial" w:hAnsi="Arial" w:cs="Arial"/>
        </w:rPr>
        <w:t>ence in the online learning journ</w:t>
      </w:r>
      <w:r w:rsidR="00EB23B1">
        <w:rPr>
          <w:rFonts w:ascii="Arial" w:hAnsi="Arial" w:cs="Arial"/>
        </w:rPr>
        <w:t>al</w:t>
      </w:r>
      <w:r w:rsidR="00A21C7B">
        <w:rPr>
          <w:rFonts w:ascii="Arial" w:hAnsi="Arial" w:cs="Arial"/>
        </w:rPr>
        <w:t xml:space="preserve"> Tapestry. </w:t>
      </w:r>
    </w:p>
    <w:p w14:paraId="663A18E4" w14:textId="4BD1403D" w:rsidR="00BD2E83" w:rsidRPr="00BD2E83" w:rsidRDefault="00F31A5F" w:rsidP="00BD2E83">
      <w:pPr>
        <w:rPr>
          <w:rFonts w:ascii="Arial" w:hAnsi="Arial" w:cs="Arial"/>
        </w:rPr>
      </w:pPr>
      <w:r>
        <w:rPr>
          <w:rFonts w:ascii="Arial" w:hAnsi="Arial" w:cs="Arial"/>
        </w:rPr>
        <w:t>Early Learning Goals (ELGs) are assessed at</w:t>
      </w:r>
      <w:r w:rsidR="007B6867" w:rsidRPr="007B6867">
        <w:rPr>
          <w:rFonts w:ascii="Arial" w:hAnsi="Arial" w:cs="Arial"/>
        </w:rPr>
        <w:t xml:space="preserve"> the end of the </w:t>
      </w:r>
      <w:proofErr w:type="gramStart"/>
      <w:r w:rsidR="007B6867" w:rsidRPr="007B6867">
        <w:rPr>
          <w:rFonts w:ascii="Arial" w:hAnsi="Arial" w:cs="Arial"/>
        </w:rPr>
        <w:t>Reception</w:t>
      </w:r>
      <w:proofErr w:type="gramEnd"/>
      <w:r w:rsidR="007B6867" w:rsidRPr="007B6867">
        <w:rPr>
          <w:rFonts w:ascii="Arial" w:hAnsi="Arial" w:cs="Arial"/>
        </w:rPr>
        <w:t xml:space="preserve"> year (EYFS) to measure </w:t>
      </w:r>
      <w:r w:rsidR="00F552D9">
        <w:rPr>
          <w:rFonts w:ascii="Arial" w:hAnsi="Arial" w:cs="Arial"/>
        </w:rPr>
        <w:t xml:space="preserve">each </w:t>
      </w:r>
      <w:r w:rsidR="007B6867" w:rsidRPr="007B6867">
        <w:rPr>
          <w:rFonts w:ascii="Arial" w:hAnsi="Arial" w:cs="Arial"/>
        </w:rPr>
        <w:t xml:space="preserve">child's development across </w:t>
      </w:r>
      <w:r w:rsidR="00DA7AC6">
        <w:rPr>
          <w:rFonts w:ascii="Arial" w:hAnsi="Arial" w:cs="Arial"/>
        </w:rPr>
        <w:t xml:space="preserve">the 7 areas of learning. Teachers will determine </w:t>
      </w:r>
      <w:r w:rsidR="007B6867" w:rsidRPr="007B6867">
        <w:rPr>
          <w:rFonts w:ascii="Arial" w:hAnsi="Arial" w:cs="Arial"/>
        </w:rPr>
        <w:t xml:space="preserve">if they are at the "expected" level or "emerging." </w:t>
      </w:r>
      <w:r w:rsidR="0056596F">
        <w:rPr>
          <w:rFonts w:ascii="Arial" w:hAnsi="Arial" w:cs="Arial"/>
        </w:rPr>
        <w:t>We</w:t>
      </w:r>
      <w:r w:rsidR="007B6867" w:rsidRPr="007B6867">
        <w:rPr>
          <w:rFonts w:ascii="Arial" w:hAnsi="Arial" w:cs="Arial"/>
        </w:rPr>
        <w:t xml:space="preserve"> use professional </w:t>
      </w:r>
      <w:r w:rsidR="00F552D9">
        <w:rPr>
          <w:rFonts w:ascii="Arial" w:hAnsi="Arial" w:cs="Arial"/>
        </w:rPr>
        <w:t>judgement</w:t>
      </w:r>
      <w:r w:rsidR="007B6867" w:rsidRPr="007B6867">
        <w:rPr>
          <w:rFonts w:ascii="Arial" w:hAnsi="Arial" w:cs="Arial"/>
        </w:rPr>
        <w:t xml:space="preserve"> of daily, informal observations to create a statutory profile, which supports transition to Year 1</w:t>
      </w:r>
    </w:p>
    <w:p w14:paraId="215D7C12" w14:textId="77777777" w:rsidR="009A30E5" w:rsidRDefault="009A30E5" w:rsidP="009A30E5">
      <w:pPr>
        <w:rPr>
          <w:rFonts w:ascii="Arial" w:hAnsi="Arial" w:cs="Arial"/>
          <w:b/>
          <w:bCs/>
        </w:rPr>
      </w:pPr>
    </w:p>
    <w:p w14:paraId="5F5AC08A" w14:textId="25D96DFE" w:rsidR="009A30E5" w:rsidRDefault="009A30E5" w:rsidP="009A30E5">
      <w:pPr>
        <w:rPr>
          <w:rFonts w:ascii="Arial" w:hAnsi="Arial" w:cs="Arial"/>
          <w:b/>
          <w:bCs/>
        </w:rPr>
      </w:pPr>
      <w:r w:rsidRPr="009A30E5">
        <w:rPr>
          <w:rFonts w:ascii="Arial" w:hAnsi="Arial" w:cs="Arial"/>
          <w:b/>
          <w:bCs/>
        </w:rPr>
        <w:lastRenderedPageBreak/>
        <w:t>Inclusion and SEND</w:t>
      </w:r>
    </w:p>
    <w:p w14:paraId="550CD341" w14:textId="161CCBE1" w:rsidR="004435DC" w:rsidRDefault="004435DC" w:rsidP="004435DC">
      <w:pPr>
        <w:rPr>
          <w:rFonts w:ascii="Arial" w:hAnsi="Arial" w:cs="Arial"/>
        </w:rPr>
      </w:pPr>
      <w:r w:rsidRPr="004435DC">
        <w:rPr>
          <w:rFonts w:ascii="Arial" w:hAnsi="Arial" w:cs="Arial"/>
        </w:rPr>
        <w:t xml:space="preserve">At Our Lady’s believe that </w:t>
      </w:r>
      <w:r>
        <w:rPr>
          <w:rFonts w:ascii="Arial" w:hAnsi="Arial" w:cs="Arial"/>
        </w:rPr>
        <w:t>e</w:t>
      </w:r>
      <w:r w:rsidRPr="004435DC">
        <w:rPr>
          <w:rFonts w:ascii="Arial" w:hAnsi="Arial" w:cs="Arial"/>
        </w:rPr>
        <w:t xml:space="preserve">very child deserves a strong start. High-quality early education must ensure that </w:t>
      </w:r>
      <w:r w:rsidRPr="00C31129">
        <w:rPr>
          <w:rFonts w:ascii="Arial" w:hAnsi="Arial" w:cs="Arial"/>
          <w:b/>
          <w:bCs/>
        </w:rPr>
        <w:t>all pupils</w:t>
      </w:r>
      <w:r w:rsidRPr="004435DC">
        <w:rPr>
          <w:rFonts w:ascii="Arial" w:hAnsi="Arial" w:cs="Arial"/>
        </w:rPr>
        <w:t xml:space="preserve">, develop secure foundations in key knowledge, skills, and learning behaviours. </w:t>
      </w:r>
    </w:p>
    <w:p w14:paraId="7DD71D51" w14:textId="4F3024E7" w:rsidR="004435DC" w:rsidRPr="009A30E5" w:rsidRDefault="00AA0B7E" w:rsidP="009A30E5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 ensure that: </w:t>
      </w:r>
    </w:p>
    <w:p w14:paraId="37995AB4" w14:textId="77777777" w:rsidR="009A30E5" w:rsidRPr="00AE67E4" w:rsidRDefault="009A30E5" w:rsidP="00AE67E4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AE67E4">
        <w:rPr>
          <w:rFonts w:ascii="Arial" w:hAnsi="Arial" w:cs="Arial"/>
        </w:rPr>
        <w:t>All children are welcomed and valued</w:t>
      </w:r>
    </w:p>
    <w:p w14:paraId="62CF27EA" w14:textId="77777777" w:rsidR="00AE67E4" w:rsidRDefault="009A30E5" w:rsidP="00AE67E4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AE67E4">
        <w:rPr>
          <w:rFonts w:ascii="Arial" w:hAnsi="Arial" w:cs="Arial"/>
        </w:rPr>
        <w:t>Early identification of SEND enables timely support and intervention</w:t>
      </w:r>
      <w:r w:rsidR="00AE67E4" w:rsidRPr="00AE67E4">
        <w:rPr>
          <w:rFonts w:ascii="Arial" w:hAnsi="Arial" w:cs="Arial"/>
        </w:rPr>
        <w:t xml:space="preserve">                      </w:t>
      </w:r>
    </w:p>
    <w:p w14:paraId="67DB4D0B" w14:textId="470696AC" w:rsidR="009A30E5" w:rsidRPr="00AE67E4" w:rsidRDefault="009A30E5" w:rsidP="00AE67E4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AE67E4">
        <w:rPr>
          <w:rFonts w:ascii="Arial" w:hAnsi="Arial" w:cs="Arial"/>
        </w:rPr>
        <w:t>Adaptations are made to ensure full access to the curriculum</w:t>
      </w:r>
    </w:p>
    <w:p w14:paraId="73D837B9" w14:textId="00184779" w:rsidR="00AE67E4" w:rsidRDefault="00241B4A" w:rsidP="00AE67E4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>
        <w:rPr>
          <w:rFonts w:ascii="Arial" w:hAnsi="Arial" w:cs="Arial"/>
        </w:rPr>
        <w:t>We have c</w:t>
      </w:r>
      <w:r w:rsidR="009A30E5" w:rsidRPr="00AE67E4">
        <w:rPr>
          <w:rFonts w:ascii="Arial" w:hAnsi="Arial" w:cs="Arial"/>
        </w:rPr>
        <w:t>lose partnership</w:t>
      </w:r>
      <w:r>
        <w:rPr>
          <w:rFonts w:ascii="Arial" w:hAnsi="Arial" w:cs="Arial"/>
        </w:rPr>
        <w:t>s</w:t>
      </w:r>
      <w:r w:rsidR="009A30E5" w:rsidRPr="00AE67E4">
        <w:rPr>
          <w:rFonts w:ascii="Arial" w:hAnsi="Arial" w:cs="Arial"/>
        </w:rPr>
        <w:t xml:space="preserve"> work</w:t>
      </w:r>
      <w:r>
        <w:rPr>
          <w:rFonts w:ascii="Arial" w:hAnsi="Arial" w:cs="Arial"/>
        </w:rPr>
        <w:t>ing</w:t>
      </w:r>
      <w:r w:rsidR="009A30E5" w:rsidRPr="00AE67E4">
        <w:rPr>
          <w:rFonts w:ascii="Arial" w:hAnsi="Arial" w:cs="Arial"/>
        </w:rPr>
        <w:t xml:space="preserve"> with parents and external professional</w:t>
      </w:r>
      <w:r w:rsidR="00AE67E4" w:rsidRPr="00AE67E4">
        <w:rPr>
          <w:rFonts w:ascii="Arial" w:hAnsi="Arial" w:cs="Arial"/>
        </w:rPr>
        <w:t xml:space="preserve">s.                                      </w:t>
      </w:r>
    </w:p>
    <w:p w14:paraId="7D1F923A" w14:textId="213B1D1A" w:rsidR="009A30E5" w:rsidRDefault="009A30E5" w:rsidP="00AE67E4">
      <w:pPr>
        <w:pStyle w:val="ListParagraph"/>
        <w:numPr>
          <w:ilvl w:val="0"/>
          <w:numId w:val="32"/>
        </w:numPr>
        <w:rPr>
          <w:rFonts w:ascii="Arial" w:hAnsi="Arial" w:cs="Arial"/>
        </w:rPr>
      </w:pPr>
      <w:r w:rsidRPr="00AE67E4">
        <w:rPr>
          <w:rFonts w:ascii="Arial" w:hAnsi="Arial" w:cs="Arial"/>
        </w:rPr>
        <w:t>Pupil Premium funding is used effectively to support disadvantaged pupils</w:t>
      </w:r>
    </w:p>
    <w:p w14:paraId="37FD946C" w14:textId="77777777" w:rsidR="00D7476F" w:rsidRDefault="00D7476F" w:rsidP="00D7476F">
      <w:pPr>
        <w:rPr>
          <w:rFonts w:ascii="Arial" w:hAnsi="Arial" w:cs="Arial"/>
        </w:rPr>
      </w:pPr>
    </w:p>
    <w:p w14:paraId="0C08F374" w14:textId="5BAAA1F9" w:rsidR="00D7476F" w:rsidRPr="00D7476F" w:rsidRDefault="00D7476F" w:rsidP="00D7476F">
      <w:pPr>
        <w:rPr>
          <w:rFonts w:ascii="Arial" w:hAnsi="Arial" w:cs="Arial"/>
          <w:b/>
          <w:bCs/>
        </w:rPr>
      </w:pPr>
      <w:r w:rsidRPr="00D7476F">
        <w:rPr>
          <w:rFonts w:ascii="Arial" w:hAnsi="Arial" w:cs="Arial"/>
          <w:b/>
          <w:bCs/>
        </w:rPr>
        <w:t xml:space="preserve">Parents and Carers </w:t>
      </w:r>
    </w:p>
    <w:p w14:paraId="40FDB1E7" w14:textId="77777777" w:rsidR="00DD0C3C" w:rsidRDefault="00D7476F" w:rsidP="00D7476F">
      <w:pPr>
        <w:rPr>
          <w:rFonts w:ascii="Arial" w:hAnsi="Arial" w:cs="Arial"/>
        </w:rPr>
      </w:pPr>
      <w:r>
        <w:rPr>
          <w:rFonts w:ascii="Arial" w:hAnsi="Arial" w:cs="Arial"/>
        </w:rPr>
        <w:t xml:space="preserve">At </w:t>
      </w:r>
      <w:r w:rsidR="000F0ED7">
        <w:rPr>
          <w:rFonts w:ascii="Arial" w:hAnsi="Arial" w:cs="Arial"/>
        </w:rPr>
        <w:t xml:space="preserve">Our Lady’s we value our school community and </w:t>
      </w:r>
      <w:r w:rsidR="00F33C9D">
        <w:rPr>
          <w:rFonts w:ascii="Arial" w:hAnsi="Arial" w:cs="Arial"/>
        </w:rPr>
        <w:t xml:space="preserve">support our parents and carers as </w:t>
      </w:r>
      <w:r w:rsidR="0097737F">
        <w:rPr>
          <w:rFonts w:ascii="Arial" w:hAnsi="Arial" w:cs="Arial"/>
        </w:rPr>
        <w:t xml:space="preserve">children’s first educators. </w:t>
      </w:r>
    </w:p>
    <w:p w14:paraId="02038206" w14:textId="0D4A032C" w:rsidR="00D7476F" w:rsidRDefault="0097737F" w:rsidP="00D7476F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 </w:t>
      </w:r>
      <w:r w:rsidR="00DD0C3C">
        <w:rPr>
          <w:rFonts w:ascii="Arial" w:hAnsi="Arial" w:cs="Arial"/>
        </w:rPr>
        <w:t xml:space="preserve">establish positive </w:t>
      </w:r>
      <w:r w:rsidR="003D11B3">
        <w:rPr>
          <w:rFonts w:ascii="Arial" w:hAnsi="Arial" w:cs="Arial"/>
        </w:rPr>
        <w:t xml:space="preserve">relationships with our families through: </w:t>
      </w:r>
    </w:p>
    <w:p w14:paraId="217E990C" w14:textId="49F5DD9A" w:rsidR="003D11B3" w:rsidRDefault="003D11B3" w:rsidP="003D11B3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Regular formal and informal communication and meetings. </w:t>
      </w:r>
    </w:p>
    <w:p w14:paraId="037CF13A" w14:textId="7BCCFC88" w:rsidR="00132D69" w:rsidRDefault="00132D69" w:rsidP="003D11B3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Tapestry – Online Learning Journal </w:t>
      </w:r>
    </w:p>
    <w:p w14:paraId="756C70A9" w14:textId="4DF7DAD2" w:rsidR="00132D69" w:rsidRDefault="006E7B40" w:rsidP="003D11B3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Workshops to support learning at home </w:t>
      </w:r>
    </w:p>
    <w:p w14:paraId="194FAF95" w14:textId="363DA37A" w:rsidR="00D75BDA" w:rsidRDefault="006E7B40" w:rsidP="00D75BDA">
      <w:pPr>
        <w:pStyle w:val="ListParagraph"/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>Invites to school celebrations, worship</w:t>
      </w:r>
      <w:r w:rsidR="006876B6">
        <w:rPr>
          <w:rFonts w:ascii="Arial" w:hAnsi="Arial" w:cs="Arial"/>
        </w:rPr>
        <w:t>, trips and</w:t>
      </w:r>
      <w:r w:rsidR="00D75BDA">
        <w:rPr>
          <w:rFonts w:ascii="Arial" w:hAnsi="Arial" w:cs="Arial"/>
        </w:rPr>
        <w:t xml:space="preserve"> performances. </w:t>
      </w:r>
    </w:p>
    <w:p w14:paraId="1268290E" w14:textId="77777777" w:rsidR="00B96D65" w:rsidRPr="001638E0" w:rsidRDefault="00B96D65" w:rsidP="001638E0">
      <w:pPr>
        <w:rPr>
          <w:rFonts w:ascii="Arial" w:hAnsi="Arial" w:cs="Arial"/>
        </w:rPr>
      </w:pPr>
    </w:p>
    <w:bookmarkEnd w:id="0"/>
    <w:p w14:paraId="4B276862" w14:textId="705509F9" w:rsidR="00CF1173" w:rsidRPr="007B236B" w:rsidRDefault="00CF1173" w:rsidP="00CF1173">
      <w:pPr>
        <w:adjustRightInd w:val="0"/>
        <w:rPr>
          <w:rFonts w:ascii="Arial" w:hAnsi="Arial" w:cs="Arial"/>
          <w:b/>
          <w:bCs/>
          <w:sz w:val="28"/>
          <w:szCs w:val="28"/>
        </w:rPr>
      </w:pPr>
      <w:r w:rsidRPr="00A90EEC">
        <w:rPr>
          <w:rFonts w:ascii="Arial" w:hAnsi="Arial" w:cs="Arial"/>
          <w:b/>
          <w:bCs/>
          <w:sz w:val="28"/>
          <w:szCs w:val="28"/>
        </w:rPr>
        <w:t>I</w:t>
      </w:r>
      <w:r>
        <w:rPr>
          <w:rFonts w:ascii="Arial" w:hAnsi="Arial" w:cs="Arial"/>
          <w:b/>
          <w:bCs/>
          <w:sz w:val="28"/>
          <w:szCs w:val="28"/>
        </w:rPr>
        <w:t>mpact</w:t>
      </w:r>
      <w:r w:rsidRPr="00A90EEC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0B9F652C" w14:textId="79AA0D7B" w:rsidR="0088271B" w:rsidRPr="00F552D9" w:rsidRDefault="0088271B" w:rsidP="00AE3968">
      <w:pPr>
        <w:rPr>
          <w:rFonts w:ascii="Arial" w:hAnsi="Arial" w:cs="Arial"/>
          <w:bCs/>
        </w:rPr>
      </w:pPr>
      <w:r w:rsidRPr="00F552D9">
        <w:rPr>
          <w:rFonts w:ascii="Arial" w:hAnsi="Arial" w:cs="Arial"/>
          <w:bCs/>
        </w:rPr>
        <w:t xml:space="preserve">When children leave the EYFS at Our Lady’s, our aspiration for them is be happy, confident and ready to continue their learning journey. </w:t>
      </w:r>
    </w:p>
    <w:p w14:paraId="4756E353" w14:textId="77777777" w:rsidR="001236C9" w:rsidRPr="00F552D9" w:rsidRDefault="0088271B" w:rsidP="00AE3968">
      <w:pPr>
        <w:rPr>
          <w:rFonts w:ascii="Arial" w:hAnsi="Arial" w:cs="Arial"/>
          <w:bCs/>
        </w:rPr>
      </w:pPr>
      <w:r w:rsidRPr="00F552D9">
        <w:rPr>
          <w:rFonts w:ascii="Arial" w:hAnsi="Arial" w:cs="Arial"/>
          <w:bCs/>
        </w:rPr>
        <w:t>Children at Our Lady’s leave the</w:t>
      </w:r>
      <w:r w:rsidR="001236C9" w:rsidRPr="00F552D9">
        <w:rPr>
          <w:rFonts w:ascii="Arial" w:hAnsi="Arial" w:cs="Arial"/>
          <w:bCs/>
        </w:rPr>
        <w:t xml:space="preserve"> Early Years Foundation Stage</w:t>
      </w:r>
      <w:r w:rsidRPr="00F552D9">
        <w:rPr>
          <w:rFonts w:ascii="Arial" w:hAnsi="Arial" w:cs="Arial"/>
          <w:bCs/>
        </w:rPr>
        <w:t>:</w:t>
      </w:r>
    </w:p>
    <w:p w14:paraId="61C966B7" w14:textId="24F6080D" w:rsidR="0088271B" w:rsidRPr="00F552D9" w:rsidRDefault="001236C9" w:rsidP="001236C9">
      <w:pPr>
        <w:pStyle w:val="ListParagraph"/>
        <w:numPr>
          <w:ilvl w:val="0"/>
          <w:numId w:val="34"/>
        </w:numPr>
        <w:rPr>
          <w:rFonts w:ascii="Arial" w:hAnsi="Arial" w:cs="Arial"/>
          <w:bCs/>
          <w:sz w:val="22"/>
          <w:szCs w:val="22"/>
        </w:rPr>
      </w:pPr>
      <w:r w:rsidRPr="00F552D9">
        <w:rPr>
          <w:rFonts w:ascii="Arial" w:hAnsi="Arial" w:cs="Arial"/>
          <w:bCs/>
          <w:sz w:val="22"/>
          <w:szCs w:val="22"/>
        </w:rPr>
        <w:t xml:space="preserve">With kindness, respect </w:t>
      </w:r>
      <w:r w:rsidR="00C82F8E" w:rsidRPr="00F552D9">
        <w:rPr>
          <w:rFonts w:ascii="Arial" w:hAnsi="Arial" w:cs="Arial"/>
          <w:bCs/>
          <w:sz w:val="22"/>
          <w:szCs w:val="22"/>
        </w:rPr>
        <w:t xml:space="preserve">and care for others. </w:t>
      </w:r>
    </w:p>
    <w:p w14:paraId="3EBA19B5" w14:textId="3800869C" w:rsidR="00C82F8E" w:rsidRPr="00F552D9" w:rsidRDefault="00C82F8E" w:rsidP="001236C9">
      <w:pPr>
        <w:pStyle w:val="ListParagraph"/>
        <w:numPr>
          <w:ilvl w:val="0"/>
          <w:numId w:val="34"/>
        </w:numPr>
        <w:rPr>
          <w:rFonts w:ascii="Arial" w:hAnsi="Arial" w:cs="Arial"/>
          <w:bCs/>
          <w:sz w:val="22"/>
          <w:szCs w:val="22"/>
        </w:rPr>
      </w:pPr>
      <w:r w:rsidRPr="00F552D9">
        <w:rPr>
          <w:rFonts w:ascii="Arial" w:hAnsi="Arial" w:cs="Arial"/>
          <w:bCs/>
          <w:sz w:val="22"/>
          <w:szCs w:val="22"/>
        </w:rPr>
        <w:t>Well prepared for Year 1</w:t>
      </w:r>
      <w:r w:rsidR="00157BF6" w:rsidRPr="00F552D9">
        <w:rPr>
          <w:rFonts w:ascii="Arial" w:hAnsi="Arial" w:cs="Arial"/>
          <w:bCs/>
          <w:sz w:val="22"/>
          <w:szCs w:val="22"/>
        </w:rPr>
        <w:t xml:space="preserve">, academically, socially and spiritually. </w:t>
      </w:r>
    </w:p>
    <w:p w14:paraId="2C2E876B" w14:textId="768F1A83" w:rsidR="00157BF6" w:rsidRPr="00F552D9" w:rsidRDefault="00157BF6" w:rsidP="001236C9">
      <w:pPr>
        <w:pStyle w:val="ListParagraph"/>
        <w:numPr>
          <w:ilvl w:val="0"/>
          <w:numId w:val="34"/>
        </w:numPr>
        <w:rPr>
          <w:rFonts w:ascii="Arial" w:hAnsi="Arial" w:cs="Arial"/>
          <w:bCs/>
          <w:sz w:val="22"/>
          <w:szCs w:val="22"/>
        </w:rPr>
      </w:pPr>
      <w:r w:rsidRPr="00F552D9">
        <w:rPr>
          <w:rFonts w:ascii="Arial" w:hAnsi="Arial" w:cs="Arial"/>
          <w:bCs/>
          <w:sz w:val="22"/>
          <w:szCs w:val="22"/>
        </w:rPr>
        <w:t>Have made good progress from their individual starting points</w:t>
      </w:r>
      <w:r w:rsidR="00B50239" w:rsidRPr="00F552D9">
        <w:rPr>
          <w:rFonts w:ascii="Arial" w:hAnsi="Arial" w:cs="Arial"/>
          <w:bCs/>
          <w:sz w:val="22"/>
          <w:szCs w:val="22"/>
        </w:rPr>
        <w:t xml:space="preserve"> and most have achieved a Good Level of Development. </w:t>
      </w:r>
    </w:p>
    <w:p w14:paraId="7C156E47" w14:textId="4A9FC404" w:rsidR="0088271B" w:rsidRPr="00F552D9" w:rsidRDefault="00716E55" w:rsidP="009F3CB8">
      <w:pPr>
        <w:pStyle w:val="ListParagraph"/>
        <w:numPr>
          <w:ilvl w:val="0"/>
          <w:numId w:val="34"/>
        </w:numPr>
        <w:rPr>
          <w:rFonts w:ascii="Arial" w:hAnsi="Arial" w:cs="Arial"/>
          <w:bCs/>
          <w:sz w:val="22"/>
          <w:szCs w:val="22"/>
        </w:rPr>
      </w:pPr>
      <w:r w:rsidRPr="00F552D9">
        <w:rPr>
          <w:rFonts w:ascii="Arial" w:hAnsi="Arial" w:cs="Arial"/>
          <w:bCs/>
          <w:sz w:val="22"/>
          <w:szCs w:val="22"/>
        </w:rPr>
        <w:t>With s</w:t>
      </w:r>
      <w:r w:rsidR="006D22DD" w:rsidRPr="00F552D9">
        <w:rPr>
          <w:rFonts w:ascii="Arial" w:hAnsi="Arial" w:cs="Arial"/>
          <w:bCs/>
          <w:sz w:val="22"/>
          <w:szCs w:val="22"/>
        </w:rPr>
        <w:t>trong</w:t>
      </w:r>
      <w:r w:rsidRPr="00F552D9">
        <w:rPr>
          <w:rFonts w:ascii="Arial" w:hAnsi="Arial" w:cs="Arial"/>
          <w:bCs/>
          <w:sz w:val="22"/>
          <w:szCs w:val="22"/>
        </w:rPr>
        <w:t xml:space="preserve"> </w:t>
      </w:r>
      <w:r w:rsidR="0068277E" w:rsidRPr="00F552D9">
        <w:rPr>
          <w:rFonts w:ascii="Arial" w:hAnsi="Arial" w:cs="Arial"/>
          <w:bCs/>
          <w:sz w:val="22"/>
          <w:szCs w:val="22"/>
        </w:rPr>
        <w:t>foundation</w:t>
      </w:r>
      <w:r w:rsidR="009C5910" w:rsidRPr="00F552D9">
        <w:rPr>
          <w:rFonts w:ascii="Arial" w:hAnsi="Arial" w:cs="Arial"/>
          <w:bCs/>
          <w:sz w:val="22"/>
          <w:szCs w:val="22"/>
        </w:rPr>
        <w:t xml:space="preserve">al knowledge and skills. </w:t>
      </w:r>
    </w:p>
    <w:p w14:paraId="07AAF8EC" w14:textId="17AEA748" w:rsidR="007903D8" w:rsidRPr="00F552D9" w:rsidRDefault="00436195" w:rsidP="009F3CB8">
      <w:pPr>
        <w:pStyle w:val="ListParagraph"/>
        <w:numPr>
          <w:ilvl w:val="0"/>
          <w:numId w:val="34"/>
        </w:numPr>
        <w:rPr>
          <w:rFonts w:ascii="Arial" w:hAnsi="Arial" w:cs="Arial"/>
          <w:bCs/>
          <w:sz w:val="22"/>
          <w:szCs w:val="22"/>
        </w:rPr>
      </w:pPr>
      <w:r w:rsidRPr="00F552D9">
        <w:rPr>
          <w:rFonts w:ascii="Arial" w:hAnsi="Arial" w:cs="Arial"/>
          <w:bCs/>
          <w:sz w:val="22"/>
          <w:szCs w:val="22"/>
        </w:rPr>
        <w:t xml:space="preserve">A secure understanding of </w:t>
      </w:r>
      <w:r w:rsidR="006F5464" w:rsidRPr="00F552D9">
        <w:rPr>
          <w:rFonts w:ascii="Arial" w:hAnsi="Arial" w:cs="Arial"/>
          <w:bCs/>
          <w:sz w:val="22"/>
          <w:szCs w:val="22"/>
        </w:rPr>
        <w:t xml:space="preserve">our faith and what it means to live with the love of Jesus. </w:t>
      </w:r>
    </w:p>
    <w:p w14:paraId="3F30418E" w14:textId="1753F545" w:rsidR="00416F1B" w:rsidRDefault="00416F1B" w:rsidP="00416F1B">
      <w:pPr>
        <w:rPr>
          <w:rFonts w:ascii="Arial" w:hAnsi="Arial" w:cs="Arial"/>
          <w:bCs/>
          <w:sz w:val="24"/>
          <w:szCs w:val="24"/>
        </w:rPr>
      </w:pPr>
    </w:p>
    <w:p w14:paraId="7713364B" w14:textId="62B53DCF" w:rsidR="005616AB" w:rsidRPr="00416F1B" w:rsidRDefault="005616AB" w:rsidP="00416F1B">
      <w:pPr>
        <w:rPr>
          <w:rFonts w:ascii="Arial" w:hAnsi="Arial" w:cs="Arial"/>
          <w:bCs/>
          <w:sz w:val="24"/>
          <w:szCs w:val="24"/>
        </w:rPr>
      </w:pPr>
    </w:p>
    <w:p w14:paraId="78A65944" w14:textId="77777777" w:rsidR="0088271B" w:rsidRDefault="0088271B" w:rsidP="00AE3968">
      <w:pPr>
        <w:rPr>
          <w:rFonts w:ascii="Arial" w:hAnsi="Arial" w:cs="Arial"/>
          <w:bCs/>
          <w:sz w:val="24"/>
          <w:szCs w:val="24"/>
        </w:rPr>
      </w:pPr>
    </w:p>
    <w:p w14:paraId="68C5545D" w14:textId="77777777" w:rsidR="007C2C8D" w:rsidRDefault="007C2C8D" w:rsidP="00AE3968">
      <w:pPr>
        <w:rPr>
          <w:rFonts w:ascii="Arial" w:hAnsi="Arial" w:cs="Arial"/>
          <w:b/>
          <w:sz w:val="24"/>
          <w:szCs w:val="24"/>
        </w:rPr>
      </w:pPr>
    </w:p>
    <w:p w14:paraId="0D01B548" w14:textId="77777777" w:rsidR="007C2C8D" w:rsidRDefault="007C2C8D" w:rsidP="00AE3968">
      <w:pPr>
        <w:rPr>
          <w:rFonts w:ascii="Arial" w:hAnsi="Arial" w:cs="Arial"/>
          <w:b/>
          <w:sz w:val="24"/>
          <w:szCs w:val="24"/>
        </w:rPr>
      </w:pPr>
    </w:p>
    <w:p w14:paraId="73C917CC" w14:textId="77777777" w:rsidR="007C2C8D" w:rsidRDefault="007C2C8D" w:rsidP="00AE3968">
      <w:pPr>
        <w:rPr>
          <w:rFonts w:ascii="Arial" w:hAnsi="Arial" w:cs="Arial"/>
          <w:b/>
          <w:sz w:val="24"/>
          <w:szCs w:val="24"/>
        </w:rPr>
      </w:pPr>
    </w:p>
    <w:p w14:paraId="76074F61" w14:textId="77777777" w:rsidR="007C2C8D" w:rsidRDefault="007C2C8D" w:rsidP="00AE3968">
      <w:pPr>
        <w:rPr>
          <w:rFonts w:ascii="Arial" w:hAnsi="Arial" w:cs="Arial"/>
          <w:b/>
          <w:sz w:val="24"/>
          <w:szCs w:val="24"/>
        </w:rPr>
      </w:pPr>
    </w:p>
    <w:p w14:paraId="0E1A4173" w14:textId="77777777" w:rsidR="00AE3968" w:rsidRDefault="00AE3968" w:rsidP="00AE3968">
      <w:pPr>
        <w:rPr>
          <w:rFonts w:ascii="Arial" w:hAnsi="Arial" w:cs="Arial"/>
          <w:b/>
          <w:sz w:val="24"/>
          <w:szCs w:val="24"/>
        </w:rPr>
      </w:pPr>
    </w:p>
    <w:p w14:paraId="204D98FE" w14:textId="77777777" w:rsidR="00AE3968" w:rsidRDefault="00AE3968" w:rsidP="00AE3968">
      <w:pPr>
        <w:rPr>
          <w:rFonts w:ascii="Arial" w:hAnsi="Arial" w:cs="Arial"/>
          <w:b/>
          <w:sz w:val="24"/>
          <w:szCs w:val="24"/>
        </w:rPr>
      </w:pPr>
    </w:p>
    <w:p w14:paraId="001E8AE7" w14:textId="77777777" w:rsidR="007C2C8D" w:rsidRDefault="007C2C8D" w:rsidP="007C2C8D">
      <w:pPr>
        <w:jc w:val="center"/>
      </w:pPr>
      <w:r w:rsidRPr="00C26677">
        <w:rPr>
          <w:rFonts w:ascii="Microsoft New Tai Lue" w:hAnsi="Microsoft New Tai Lue" w:cs="Microsoft New Tai Lue"/>
          <w:b/>
          <w:sz w:val="20"/>
          <w:szCs w:val="20"/>
        </w:rPr>
        <w:t>This policy is available on the school website:</w:t>
      </w:r>
      <w:r w:rsidRPr="008B0515">
        <w:t xml:space="preserve"> </w:t>
      </w:r>
    </w:p>
    <w:p w14:paraId="2EC37CC3" w14:textId="77777777" w:rsidR="007C2C8D" w:rsidRPr="00C0543F" w:rsidRDefault="007C2C8D" w:rsidP="007C2C8D">
      <w:pPr>
        <w:jc w:val="center"/>
        <w:rPr>
          <w:color w:val="063B88"/>
        </w:rPr>
      </w:pPr>
      <w:hyperlink r:id="rId12" w:history="1">
        <w:r w:rsidRPr="00C0543F">
          <w:rPr>
            <w:rStyle w:val="Hyperlink"/>
            <w:color w:val="063B88"/>
          </w:rPr>
          <w:t>Our Lady's Catholic Primary School and Nursery</w:t>
        </w:r>
      </w:hyperlink>
    </w:p>
    <w:p w14:paraId="1C960B34" w14:textId="77777777" w:rsidR="007C2C8D" w:rsidRDefault="007C2C8D" w:rsidP="007C2C8D">
      <w:pPr>
        <w:jc w:val="center"/>
      </w:pPr>
      <w:r w:rsidRPr="00C26677">
        <w:rPr>
          <w:rFonts w:ascii="Microsoft New Tai Lue" w:hAnsi="Microsoft New Tai Lue" w:cs="Microsoft New Tai Lue"/>
          <w:b/>
          <w:sz w:val="20"/>
          <w:szCs w:val="20"/>
        </w:rPr>
        <w:t>Paper copies are available on</w:t>
      </w:r>
      <w:r>
        <w:rPr>
          <w:rFonts w:ascii="Microsoft New Tai Lue" w:hAnsi="Microsoft New Tai Lue" w:cs="Microsoft New Tai Lue"/>
          <w:b/>
          <w:sz w:val="20"/>
          <w:szCs w:val="20"/>
        </w:rPr>
        <w:t xml:space="preserve"> request from the School Office</w:t>
      </w:r>
    </w:p>
    <w:p w14:paraId="0B780DF1" w14:textId="77777777" w:rsidR="005D56C9" w:rsidRDefault="005D56C9" w:rsidP="00AE3968">
      <w:pPr>
        <w:rPr>
          <w:rFonts w:ascii="Arial" w:hAnsi="Arial" w:cs="Arial"/>
          <w:b/>
          <w:sz w:val="24"/>
          <w:szCs w:val="24"/>
        </w:rPr>
        <w:sectPr w:rsidR="005D56C9" w:rsidSect="005A2179">
          <w:headerReference w:type="default" r:id="rId13"/>
          <w:footerReference w:type="default" r:id="rId14"/>
          <w:footerReference w:type="first" r:id="rId15"/>
          <w:pgSz w:w="11906" w:h="16838"/>
          <w:pgMar w:top="1701" w:right="1440" w:bottom="1701" w:left="1440" w:header="709" w:footer="227" w:gutter="0"/>
          <w:pgBorders w:zOrder="back" w:display="firstPage">
            <w:top w:val="single" w:sz="36" w:space="1" w:color="063B88"/>
            <w:left w:val="single" w:sz="36" w:space="30" w:color="063B88"/>
            <w:bottom w:val="single" w:sz="36" w:space="1" w:color="063B88"/>
            <w:right w:val="single" w:sz="36" w:space="30" w:color="063B88"/>
          </w:pgBorders>
          <w:cols w:space="708"/>
          <w:titlePg/>
          <w:docGrid w:linePitch="360"/>
        </w:sectPr>
      </w:pPr>
    </w:p>
    <w:p w14:paraId="17BB9D96" w14:textId="77777777" w:rsidR="005D56C9" w:rsidRDefault="005D56C9" w:rsidP="00186596">
      <w:pPr>
        <w:rPr>
          <w:rFonts w:ascii="Calibri" w:hAnsi="Calibri" w:cs="Calibri"/>
          <w:b/>
          <w:bCs/>
          <w:sz w:val="24"/>
          <w:szCs w:val="24"/>
        </w:rPr>
        <w:sectPr w:rsidR="005D56C9" w:rsidSect="00A76AA4">
          <w:type w:val="continuous"/>
          <w:pgSz w:w="11906" w:h="16838"/>
          <w:pgMar w:top="1701" w:right="567" w:bottom="1701" w:left="567" w:header="709" w:footer="227" w:gutter="0"/>
          <w:cols w:num="2" w:space="708"/>
          <w:titlePg/>
          <w:docGrid w:linePitch="360"/>
        </w:sectPr>
      </w:pPr>
    </w:p>
    <w:p w14:paraId="71460CED" w14:textId="77777777" w:rsidR="00186596" w:rsidRDefault="00186596" w:rsidP="00186596">
      <w:pPr>
        <w:rPr>
          <w:rFonts w:ascii="Calibri" w:hAnsi="Calibri" w:cs="Calibri"/>
          <w:b/>
          <w:bCs/>
          <w:sz w:val="24"/>
          <w:szCs w:val="24"/>
        </w:rPr>
      </w:pPr>
    </w:p>
    <w:p w14:paraId="47C1B773" w14:textId="77777777" w:rsidR="00186596" w:rsidRDefault="00186596" w:rsidP="00186596">
      <w:pPr>
        <w:rPr>
          <w:rFonts w:ascii="Calibri" w:hAnsi="Calibri" w:cs="Calibri"/>
          <w:b/>
          <w:bCs/>
          <w:sz w:val="24"/>
          <w:szCs w:val="24"/>
        </w:rPr>
      </w:pPr>
    </w:p>
    <w:p w14:paraId="50DF6982" w14:textId="77777777" w:rsidR="00186596" w:rsidRDefault="00186596" w:rsidP="00186596">
      <w:pPr>
        <w:rPr>
          <w:rFonts w:ascii="Calibri" w:hAnsi="Calibri" w:cs="Calibri"/>
          <w:b/>
          <w:bCs/>
          <w:sz w:val="24"/>
          <w:szCs w:val="24"/>
        </w:rPr>
      </w:pPr>
    </w:p>
    <w:p w14:paraId="0B7CD747" w14:textId="77777777" w:rsidR="00186596" w:rsidRDefault="00186596" w:rsidP="00186596">
      <w:pPr>
        <w:rPr>
          <w:rFonts w:ascii="Calibri" w:hAnsi="Calibri" w:cs="Calibri"/>
          <w:b/>
          <w:bCs/>
          <w:sz w:val="24"/>
          <w:szCs w:val="24"/>
        </w:rPr>
      </w:pPr>
    </w:p>
    <w:p w14:paraId="058E6C76" w14:textId="77777777" w:rsidR="00186596" w:rsidRDefault="00186596" w:rsidP="00186596">
      <w:pPr>
        <w:rPr>
          <w:rFonts w:ascii="Calibri" w:hAnsi="Calibri" w:cs="Calibri"/>
          <w:b/>
          <w:bCs/>
          <w:sz w:val="24"/>
          <w:szCs w:val="24"/>
        </w:rPr>
      </w:pPr>
    </w:p>
    <w:p w14:paraId="0F581AF8" w14:textId="77777777" w:rsidR="00186596" w:rsidRDefault="00186596" w:rsidP="00186596">
      <w:pPr>
        <w:rPr>
          <w:rFonts w:ascii="Calibri" w:hAnsi="Calibri" w:cs="Calibri"/>
          <w:b/>
          <w:bCs/>
          <w:sz w:val="24"/>
          <w:szCs w:val="24"/>
        </w:rPr>
      </w:pPr>
    </w:p>
    <w:p w14:paraId="6312C730" w14:textId="77777777" w:rsidR="00186596" w:rsidRDefault="00186596" w:rsidP="00186596">
      <w:pPr>
        <w:rPr>
          <w:rFonts w:cstheme="minorHAnsi"/>
          <w:b/>
          <w:sz w:val="24"/>
          <w:szCs w:val="24"/>
        </w:rPr>
      </w:pPr>
    </w:p>
    <w:p w14:paraId="60944200" w14:textId="77777777" w:rsidR="00334329" w:rsidRPr="006603C9" w:rsidRDefault="00334329" w:rsidP="007977F3">
      <w:pPr>
        <w:jc w:val="center"/>
        <w:rPr>
          <w:rFonts w:cstheme="minorHAnsi"/>
          <w:b/>
          <w:sz w:val="24"/>
          <w:szCs w:val="24"/>
        </w:rPr>
      </w:pPr>
    </w:p>
    <w:p w14:paraId="53D880B5" w14:textId="77777777" w:rsidR="00CB4278" w:rsidRDefault="00CB4278" w:rsidP="007977F3">
      <w:pPr>
        <w:jc w:val="center"/>
        <w:rPr>
          <w:rFonts w:ascii="Microsoft New Tai Lue" w:hAnsi="Microsoft New Tai Lue" w:cs="Microsoft New Tai Lue"/>
          <w:b/>
          <w:sz w:val="20"/>
          <w:szCs w:val="20"/>
        </w:rPr>
      </w:pPr>
    </w:p>
    <w:sectPr w:rsidR="00CB4278" w:rsidSect="00A76AA4">
      <w:type w:val="continuous"/>
      <w:pgSz w:w="11906" w:h="16838"/>
      <w:pgMar w:top="1701" w:right="567" w:bottom="1701" w:left="567" w:header="709" w:footer="227" w:gutter="0"/>
      <w:pgBorders w:zOrder="back" w:display="firstPage">
        <w:top w:val="single" w:sz="36" w:space="1" w:color="063B88"/>
        <w:left w:val="single" w:sz="36" w:space="30" w:color="063B88"/>
        <w:bottom w:val="single" w:sz="36" w:space="1" w:color="063B88"/>
        <w:right w:val="single" w:sz="36" w:space="30" w:color="063B88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ECAED" w14:textId="77777777" w:rsidR="00366FA6" w:rsidRDefault="00366FA6" w:rsidP="005C421A">
      <w:pPr>
        <w:spacing w:after="0" w:line="240" w:lineRule="auto"/>
      </w:pPr>
      <w:r>
        <w:separator/>
      </w:r>
    </w:p>
  </w:endnote>
  <w:endnote w:type="continuationSeparator" w:id="0">
    <w:p w14:paraId="72A65C7C" w14:textId="77777777" w:rsidR="00366FA6" w:rsidRDefault="00366FA6" w:rsidP="005C4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Sitka Banner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E73FD" w14:textId="77777777" w:rsidR="002E5338" w:rsidRPr="006C5436" w:rsidRDefault="002E5338" w:rsidP="002E5338">
    <w:pPr>
      <w:pStyle w:val="Footer"/>
      <w:rPr>
        <w:rFonts w:ascii="Microsoft New Tai Lue" w:hAnsi="Microsoft New Tai Lue" w:cs="Microsoft New Tai Lue"/>
        <w:sz w:val="18"/>
        <w:szCs w:val="18"/>
        <w:lang w:val="en-US"/>
      </w:rPr>
    </w:pPr>
    <w:r w:rsidRPr="0082136F">
      <w:rPr>
        <w:rFonts w:ascii="Microsoft New Tai Lue" w:hAnsi="Microsoft New Tai Lue" w:cs="Microsoft New Tai Lue"/>
        <w:b/>
        <w:bCs/>
        <w:sz w:val="18"/>
        <w:szCs w:val="18"/>
        <w:lang w:val="en-US"/>
      </w:rPr>
      <w:t>Our Lady’s Catholic Primary School</w:t>
    </w:r>
    <w:r w:rsidRPr="006C5436">
      <w:rPr>
        <w:rFonts w:ascii="Microsoft New Tai Lue" w:hAnsi="Microsoft New Tai Lue" w:cs="Microsoft New Tai Lue"/>
        <w:sz w:val="18"/>
        <w:szCs w:val="18"/>
        <w:lang w:val="en-US"/>
      </w:rPr>
      <w:tab/>
    </w:r>
    <w:r w:rsidRPr="006C5436">
      <w:rPr>
        <w:rFonts w:ascii="Microsoft New Tai Lue" w:hAnsi="Microsoft New Tai Lue" w:cs="Microsoft New Tai Lue"/>
        <w:sz w:val="18"/>
        <w:szCs w:val="18"/>
        <w:lang w:val="en-US"/>
      </w:rPr>
      <w:tab/>
      <w:t xml:space="preserve">Page </w:t>
    </w:r>
    <w:r w:rsidRPr="006C5436">
      <w:rPr>
        <w:rFonts w:ascii="Microsoft New Tai Lue" w:hAnsi="Microsoft New Tai Lue" w:cs="Microsoft New Tai Lue"/>
        <w:b/>
        <w:bCs/>
        <w:sz w:val="18"/>
        <w:szCs w:val="18"/>
        <w:lang w:val="en-US"/>
      </w:rPr>
      <w:fldChar w:fldCharType="begin"/>
    </w:r>
    <w:r w:rsidRPr="006C5436">
      <w:rPr>
        <w:rFonts w:ascii="Microsoft New Tai Lue" w:hAnsi="Microsoft New Tai Lue" w:cs="Microsoft New Tai Lue"/>
        <w:b/>
        <w:bCs/>
        <w:sz w:val="18"/>
        <w:szCs w:val="18"/>
        <w:lang w:val="en-US"/>
      </w:rPr>
      <w:instrText xml:space="preserve"> PAGE  \* Arabic  \* MERGEFORMAT </w:instrText>
    </w:r>
    <w:r w:rsidRPr="006C5436">
      <w:rPr>
        <w:rFonts w:ascii="Microsoft New Tai Lue" w:hAnsi="Microsoft New Tai Lue" w:cs="Microsoft New Tai Lue"/>
        <w:b/>
        <w:bCs/>
        <w:sz w:val="18"/>
        <w:szCs w:val="18"/>
        <w:lang w:val="en-US"/>
      </w:rPr>
      <w:fldChar w:fldCharType="separate"/>
    </w:r>
    <w:r>
      <w:rPr>
        <w:rFonts w:ascii="Microsoft New Tai Lue" w:hAnsi="Microsoft New Tai Lue" w:cs="Microsoft New Tai Lue"/>
        <w:b/>
        <w:bCs/>
        <w:sz w:val="18"/>
        <w:szCs w:val="18"/>
        <w:lang w:val="en-US"/>
      </w:rPr>
      <w:t>1</w:t>
    </w:r>
    <w:r w:rsidRPr="006C5436">
      <w:rPr>
        <w:rFonts w:ascii="Microsoft New Tai Lue" w:hAnsi="Microsoft New Tai Lue" w:cs="Microsoft New Tai Lue"/>
        <w:b/>
        <w:bCs/>
        <w:sz w:val="18"/>
        <w:szCs w:val="18"/>
        <w:lang w:val="en-US"/>
      </w:rPr>
      <w:fldChar w:fldCharType="end"/>
    </w:r>
    <w:r w:rsidRPr="006C5436">
      <w:rPr>
        <w:rFonts w:ascii="Microsoft New Tai Lue" w:hAnsi="Microsoft New Tai Lue" w:cs="Microsoft New Tai Lue"/>
        <w:sz w:val="18"/>
        <w:szCs w:val="18"/>
        <w:lang w:val="en-US"/>
      </w:rPr>
      <w:t xml:space="preserve"> of </w:t>
    </w:r>
    <w:r w:rsidRPr="006C5436">
      <w:rPr>
        <w:rFonts w:ascii="Microsoft New Tai Lue" w:hAnsi="Microsoft New Tai Lue" w:cs="Microsoft New Tai Lue"/>
        <w:b/>
        <w:bCs/>
        <w:sz w:val="18"/>
        <w:szCs w:val="18"/>
        <w:lang w:val="en-US"/>
      </w:rPr>
      <w:fldChar w:fldCharType="begin"/>
    </w:r>
    <w:r w:rsidRPr="006C5436">
      <w:rPr>
        <w:rFonts w:ascii="Microsoft New Tai Lue" w:hAnsi="Microsoft New Tai Lue" w:cs="Microsoft New Tai Lue"/>
        <w:b/>
        <w:bCs/>
        <w:sz w:val="18"/>
        <w:szCs w:val="18"/>
        <w:lang w:val="en-US"/>
      </w:rPr>
      <w:instrText xml:space="preserve"> NUMPAGES  \* Arabic  \* MERGEFORMAT </w:instrText>
    </w:r>
    <w:r w:rsidRPr="006C5436">
      <w:rPr>
        <w:rFonts w:ascii="Microsoft New Tai Lue" w:hAnsi="Microsoft New Tai Lue" w:cs="Microsoft New Tai Lue"/>
        <w:b/>
        <w:bCs/>
        <w:sz w:val="18"/>
        <w:szCs w:val="18"/>
        <w:lang w:val="en-US"/>
      </w:rPr>
      <w:fldChar w:fldCharType="separate"/>
    </w:r>
    <w:r>
      <w:rPr>
        <w:rFonts w:ascii="Microsoft New Tai Lue" w:hAnsi="Microsoft New Tai Lue" w:cs="Microsoft New Tai Lue"/>
        <w:b/>
        <w:bCs/>
        <w:sz w:val="18"/>
        <w:szCs w:val="18"/>
        <w:lang w:val="en-US"/>
      </w:rPr>
      <w:t>2</w:t>
    </w:r>
    <w:r w:rsidRPr="006C5436">
      <w:rPr>
        <w:rFonts w:ascii="Microsoft New Tai Lue" w:hAnsi="Microsoft New Tai Lue" w:cs="Microsoft New Tai Lue"/>
        <w:b/>
        <w:bCs/>
        <w:sz w:val="18"/>
        <w:szCs w:val="18"/>
        <w:lang w:val="en-US"/>
      </w:rPr>
      <w:fldChar w:fldCharType="end"/>
    </w:r>
  </w:p>
  <w:p w14:paraId="27449970" w14:textId="62CCC0DE" w:rsidR="002E5338" w:rsidRPr="00CF1173" w:rsidRDefault="00CF1173" w:rsidP="002E5338">
    <w:pPr>
      <w:pStyle w:val="Footer"/>
      <w:rPr>
        <w:rFonts w:ascii="Microsoft New Tai Lue" w:hAnsi="Microsoft New Tai Lue" w:cs="Microsoft New Tai Lue"/>
        <w:sz w:val="18"/>
        <w:szCs w:val="18"/>
        <w:lang w:val="en-US"/>
      </w:rPr>
    </w:pPr>
    <w:r w:rsidRPr="00CF1173">
      <w:rPr>
        <w:rFonts w:ascii="Microsoft New Tai Lue" w:hAnsi="Microsoft New Tai Lue" w:cs="Microsoft New Tai Lue"/>
        <w:sz w:val="18"/>
        <w:szCs w:val="18"/>
        <w:lang w:val="en-US"/>
      </w:rPr>
      <w:t>Early Years Foundation Stage</w:t>
    </w:r>
    <w:r w:rsidR="002E5338" w:rsidRPr="00CF1173">
      <w:rPr>
        <w:rFonts w:ascii="Microsoft New Tai Lue" w:hAnsi="Microsoft New Tai Lue" w:cs="Microsoft New Tai Lue"/>
        <w:sz w:val="18"/>
        <w:szCs w:val="18"/>
        <w:lang w:val="en-US"/>
      </w:rPr>
      <w:t xml:space="preserve"> Policy</w:t>
    </w:r>
  </w:p>
  <w:p w14:paraId="0DBF2014" w14:textId="5C35B105" w:rsidR="002E5338" w:rsidRPr="006C5436" w:rsidRDefault="00A240DC" w:rsidP="002E5338">
    <w:pPr>
      <w:pStyle w:val="Footer"/>
      <w:rPr>
        <w:rFonts w:ascii="Microsoft New Tai Lue" w:hAnsi="Microsoft New Tai Lue" w:cs="Microsoft New Tai Lue"/>
        <w:sz w:val="18"/>
        <w:szCs w:val="18"/>
        <w:lang w:val="en-US"/>
      </w:rPr>
    </w:pPr>
    <w:r w:rsidRPr="00CF1173">
      <w:rPr>
        <w:rFonts w:ascii="Microsoft New Tai Lue" w:hAnsi="Microsoft New Tai Lue" w:cs="Microsoft New Tai Lue"/>
        <w:sz w:val="18"/>
        <w:szCs w:val="18"/>
        <w:lang w:val="en-US"/>
      </w:rPr>
      <w:t>Spring</w:t>
    </w:r>
    <w:r w:rsidR="002E5338" w:rsidRPr="00CF1173">
      <w:rPr>
        <w:rFonts w:ascii="Microsoft New Tai Lue" w:hAnsi="Microsoft New Tai Lue" w:cs="Microsoft New Tai Lue"/>
        <w:sz w:val="18"/>
        <w:szCs w:val="18"/>
        <w:lang w:val="en-US"/>
      </w:rPr>
      <w:t xml:space="preserve"> 202</w:t>
    </w:r>
    <w:r w:rsidRPr="00CF1173">
      <w:rPr>
        <w:rFonts w:ascii="Microsoft New Tai Lue" w:hAnsi="Microsoft New Tai Lue" w:cs="Microsoft New Tai Lue"/>
        <w:sz w:val="18"/>
        <w:szCs w:val="18"/>
        <w:lang w:val="en-US"/>
      </w:rPr>
      <w:t>6</w:t>
    </w:r>
  </w:p>
  <w:p w14:paraId="39813873" w14:textId="065A5938" w:rsidR="000F05A9" w:rsidRPr="006F326F" w:rsidRDefault="000F05A9" w:rsidP="00E301B0">
    <w:pPr>
      <w:pStyle w:val="Footer"/>
      <w:jc w:val="center"/>
      <w:rPr>
        <w:rFonts w:ascii="Microsoft New Tai Lue" w:hAnsi="Microsoft New Tai Lue" w:cs="Microsoft New Tai Lue"/>
        <w:b/>
        <w:sz w:val="18"/>
        <w:szCs w:val="1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93169" w14:textId="35C7CACE" w:rsidR="000F05A9" w:rsidRPr="002E029C" w:rsidRDefault="000F05A9" w:rsidP="002E029C">
    <w:pPr>
      <w:pStyle w:val="Footer"/>
      <w:jc w:val="center"/>
      <w:rPr>
        <w:rFonts w:ascii="Microsoft New Tai Lue" w:hAnsi="Microsoft New Tai Lue" w:cs="Microsoft New Tai Lue"/>
        <w:b/>
        <w:sz w:val="18"/>
        <w:szCs w:val="18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D6451" w14:textId="77777777" w:rsidR="00366FA6" w:rsidRDefault="00366FA6" w:rsidP="005C421A">
      <w:pPr>
        <w:spacing w:after="0" w:line="240" w:lineRule="auto"/>
      </w:pPr>
      <w:r>
        <w:separator/>
      </w:r>
    </w:p>
  </w:footnote>
  <w:footnote w:type="continuationSeparator" w:id="0">
    <w:p w14:paraId="4CAC3112" w14:textId="77777777" w:rsidR="00366FA6" w:rsidRDefault="00366FA6" w:rsidP="005C42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DAB05" w14:textId="7A255C7E" w:rsidR="000F05A9" w:rsidRPr="00AE0D7D" w:rsidRDefault="00220287" w:rsidP="000D471B">
    <w:pPr>
      <w:pStyle w:val="Header"/>
      <w:spacing w:after="240"/>
      <w:jc w:val="center"/>
      <w:rPr>
        <w:rStyle w:val="eop"/>
        <w:rFonts w:ascii="Sitka Banner" w:hAnsi="Sitka Banner"/>
        <w:b/>
        <w:i/>
        <w:color w:val="000000"/>
        <w:sz w:val="12"/>
        <w:szCs w:val="18"/>
        <w:shd w:val="clear" w:color="auto" w:fill="FFFFFF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2B9D68B5" wp14:editId="53EC7620">
          <wp:simplePos x="0" y="0"/>
          <wp:positionH relativeFrom="margin">
            <wp:align>center</wp:align>
          </wp:positionH>
          <wp:positionV relativeFrom="paragraph">
            <wp:posOffset>-243459</wp:posOffset>
          </wp:positionV>
          <wp:extent cx="511810" cy="661035"/>
          <wp:effectExtent l="0" t="0" r="2540" b="5715"/>
          <wp:wrapTopAndBottom/>
          <wp:docPr id="1918983166" name="Picture 2" descr="A red blue and yellow shield with a cross and a blue and yellow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5560281" name="Picture 2" descr="A red blue and yellow shield with a cross and a blue and yellow logo&#10;&#10;AI-generated content may be incorrect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81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F05A9" w:rsidRPr="0039055E">
      <w:rPr>
        <w:rFonts w:ascii="Lucida Handwriting" w:hAnsi="Lucida Handwriting"/>
        <w:color w:val="222D65"/>
        <w:sz w:val="16"/>
        <w:szCs w:val="16"/>
        <w:shd w:val="clear" w:color="auto" w:fill="FFFFFF"/>
      </w:rPr>
      <w:t xml:space="preserve"> </w:t>
    </w:r>
    <w:r w:rsidR="000F05A9" w:rsidRPr="00FB332B">
      <w:rPr>
        <w:rStyle w:val="normaltextrun"/>
        <w:rFonts w:ascii="Lucida Handwriting" w:hAnsi="Lucida Handwriting"/>
        <w:color w:val="000000" w:themeColor="text1"/>
        <w:sz w:val="16"/>
        <w:szCs w:val="16"/>
        <w:shd w:val="clear" w:color="auto" w:fill="FFFFFF"/>
      </w:rPr>
      <w:t>‘</w:t>
    </w:r>
    <w:proofErr w:type="gramStart"/>
    <w:r w:rsidR="00365D06" w:rsidRPr="00663C7D">
      <w:rPr>
        <w:rStyle w:val="normaltextrun"/>
        <w:rFonts w:ascii="Lucida Handwriting" w:hAnsi="Lucida Handwriting"/>
        <w:color w:val="063B88"/>
        <w:sz w:val="16"/>
        <w:szCs w:val="16"/>
        <w:shd w:val="clear" w:color="auto" w:fill="FFFFFF"/>
      </w:rPr>
      <w:t>have</w:t>
    </w:r>
    <w:proofErr w:type="gramEnd"/>
    <w:r w:rsidR="00365D06" w:rsidRPr="00663C7D">
      <w:rPr>
        <w:rStyle w:val="normaltextrun"/>
        <w:rFonts w:ascii="Lucida Handwriting" w:hAnsi="Lucida Handwriting"/>
        <w:color w:val="063B88"/>
        <w:sz w:val="16"/>
        <w:szCs w:val="16"/>
        <w:shd w:val="clear" w:color="auto" w:fill="FFFFFF"/>
      </w:rPr>
      <w:t xml:space="preserve"> life and have it to the full</w:t>
    </w:r>
    <w:r w:rsidR="002E5338" w:rsidRPr="00663C7D">
      <w:rPr>
        <w:rStyle w:val="normaltextrun"/>
        <w:rFonts w:ascii="Lucida Handwriting" w:hAnsi="Lucida Handwriting"/>
        <w:color w:val="063B88"/>
        <w:sz w:val="16"/>
        <w:szCs w:val="16"/>
        <w:shd w:val="clear" w:color="auto" w:fill="FFFFFF"/>
      </w:rPr>
      <w:t>’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1625E62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8.5pt;height:333.15pt" o:bullet="t">
        <v:imagedata r:id="rId1" o:title="TK_LOGO_POINTER_RGB_bullet_blue"/>
      </v:shape>
    </w:pict>
  </w:numPicBullet>
  <w:abstractNum w:abstractNumId="0" w15:restartNumberingAfterBreak="0">
    <w:nsid w:val="014A347C"/>
    <w:multiLevelType w:val="multilevel"/>
    <w:tmpl w:val="90BC1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52922A5"/>
    <w:multiLevelType w:val="multilevel"/>
    <w:tmpl w:val="AF48E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12B0277E"/>
    <w:multiLevelType w:val="multilevel"/>
    <w:tmpl w:val="70C83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B74B08"/>
    <w:multiLevelType w:val="hybridMultilevel"/>
    <w:tmpl w:val="7DC207F8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6" w15:restartNumberingAfterBreak="0">
    <w:nsid w:val="16FD25C6"/>
    <w:multiLevelType w:val="hybridMultilevel"/>
    <w:tmpl w:val="87A2C2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B570B2E"/>
    <w:multiLevelType w:val="hybridMultilevel"/>
    <w:tmpl w:val="5E1E0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1F7E36"/>
    <w:multiLevelType w:val="hybridMultilevel"/>
    <w:tmpl w:val="46769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8A7973"/>
    <w:multiLevelType w:val="hybridMultilevel"/>
    <w:tmpl w:val="80140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DA7103"/>
    <w:multiLevelType w:val="multilevel"/>
    <w:tmpl w:val="90326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E21616"/>
    <w:multiLevelType w:val="hybridMultilevel"/>
    <w:tmpl w:val="D4E62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0B5B41"/>
    <w:multiLevelType w:val="multilevel"/>
    <w:tmpl w:val="2E446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DD4DF0"/>
    <w:multiLevelType w:val="hybridMultilevel"/>
    <w:tmpl w:val="76CA8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F76C3D"/>
    <w:multiLevelType w:val="multilevel"/>
    <w:tmpl w:val="73A63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C07CB3"/>
    <w:multiLevelType w:val="multilevel"/>
    <w:tmpl w:val="77E40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7E70E3"/>
    <w:multiLevelType w:val="hybridMultilevel"/>
    <w:tmpl w:val="EF981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E75C4C"/>
    <w:multiLevelType w:val="multilevel"/>
    <w:tmpl w:val="5114F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AB26EC"/>
    <w:multiLevelType w:val="multilevel"/>
    <w:tmpl w:val="B1C09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6B80A70"/>
    <w:multiLevelType w:val="multilevel"/>
    <w:tmpl w:val="1EDE7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1E6513"/>
    <w:multiLevelType w:val="multilevel"/>
    <w:tmpl w:val="B0927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08213D9"/>
    <w:multiLevelType w:val="multilevel"/>
    <w:tmpl w:val="2724D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40006D"/>
    <w:multiLevelType w:val="hybridMultilevel"/>
    <w:tmpl w:val="2A209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C53D52"/>
    <w:multiLevelType w:val="multilevel"/>
    <w:tmpl w:val="60B8C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1756A06"/>
    <w:multiLevelType w:val="hybridMultilevel"/>
    <w:tmpl w:val="5394DA48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5" w15:restartNumberingAfterBreak="0">
    <w:nsid w:val="753E2C8C"/>
    <w:multiLevelType w:val="hybridMultilevel"/>
    <w:tmpl w:val="70D04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DB26C6"/>
    <w:multiLevelType w:val="hybridMultilevel"/>
    <w:tmpl w:val="7F8C9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A03CA2"/>
    <w:multiLevelType w:val="multilevel"/>
    <w:tmpl w:val="8D405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7BB071E"/>
    <w:multiLevelType w:val="hybridMultilevel"/>
    <w:tmpl w:val="9294A0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A196168"/>
    <w:multiLevelType w:val="multilevel"/>
    <w:tmpl w:val="236AF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C3436B1"/>
    <w:multiLevelType w:val="hybridMultilevel"/>
    <w:tmpl w:val="84E83846"/>
    <w:lvl w:ilvl="0" w:tplc="48F6598E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  <w:sz w:val="20"/>
        <w:szCs w:val="20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1" w15:restartNumberingAfterBreak="0">
    <w:nsid w:val="7C9654C8"/>
    <w:multiLevelType w:val="multilevel"/>
    <w:tmpl w:val="8EC21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5B29F3"/>
    <w:multiLevelType w:val="multilevel"/>
    <w:tmpl w:val="FD344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F996EA3"/>
    <w:multiLevelType w:val="multilevel"/>
    <w:tmpl w:val="83721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3874303">
    <w:abstractNumId w:val="1"/>
  </w:num>
  <w:num w:numId="2" w16cid:durableId="1925533289">
    <w:abstractNumId w:val="30"/>
  </w:num>
  <w:num w:numId="3" w16cid:durableId="439565743">
    <w:abstractNumId w:val="3"/>
  </w:num>
  <w:num w:numId="4" w16cid:durableId="2022198258">
    <w:abstractNumId w:val="18"/>
  </w:num>
  <w:num w:numId="5" w16cid:durableId="1883011659">
    <w:abstractNumId w:val="19"/>
  </w:num>
  <w:num w:numId="6" w16cid:durableId="808787595">
    <w:abstractNumId w:val="23"/>
  </w:num>
  <w:num w:numId="7" w16cid:durableId="988288212">
    <w:abstractNumId w:val="33"/>
  </w:num>
  <w:num w:numId="8" w16cid:durableId="1816986170">
    <w:abstractNumId w:val="15"/>
  </w:num>
  <w:num w:numId="9" w16cid:durableId="895091227">
    <w:abstractNumId w:val="10"/>
  </w:num>
  <w:num w:numId="10" w16cid:durableId="183641571">
    <w:abstractNumId w:val="29"/>
  </w:num>
  <w:num w:numId="11" w16cid:durableId="557280930">
    <w:abstractNumId w:val="12"/>
  </w:num>
  <w:num w:numId="12" w16cid:durableId="175385879">
    <w:abstractNumId w:val="4"/>
  </w:num>
  <w:num w:numId="13" w16cid:durableId="137456860">
    <w:abstractNumId w:val="32"/>
  </w:num>
  <w:num w:numId="14" w16cid:durableId="1265771547">
    <w:abstractNumId w:val="2"/>
  </w:num>
  <w:num w:numId="15" w16cid:durableId="516700662">
    <w:abstractNumId w:val="20"/>
  </w:num>
  <w:num w:numId="16" w16cid:durableId="325791319">
    <w:abstractNumId w:val="17"/>
  </w:num>
  <w:num w:numId="17" w16cid:durableId="2074616157">
    <w:abstractNumId w:val="13"/>
  </w:num>
  <w:num w:numId="18" w16cid:durableId="236674961">
    <w:abstractNumId w:val="28"/>
  </w:num>
  <w:num w:numId="19" w16cid:durableId="404886055">
    <w:abstractNumId w:val="11"/>
  </w:num>
  <w:num w:numId="20" w16cid:durableId="68967283">
    <w:abstractNumId w:val="9"/>
  </w:num>
  <w:num w:numId="21" w16cid:durableId="1588228703">
    <w:abstractNumId w:val="31"/>
  </w:num>
  <w:num w:numId="22" w16cid:durableId="1394040877">
    <w:abstractNumId w:val="26"/>
  </w:num>
  <w:num w:numId="23" w16cid:durableId="1403405587">
    <w:abstractNumId w:val="0"/>
  </w:num>
  <w:num w:numId="24" w16cid:durableId="1297371605">
    <w:abstractNumId w:val="14"/>
  </w:num>
  <w:num w:numId="25" w16cid:durableId="1497645386">
    <w:abstractNumId w:val="25"/>
  </w:num>
  <w:num w:numId="26" w16cid:durableId="102112324">
    <w:abstractNumId w:val="5"/>
  </w:num>
  <w:num w:numId="27" w16cid:durableId="2078357151">
    <w:abstractNumId w:val="27"/>
  </w:num>
  <w:num w:numId="28" w16cid:durableId="874926739">
    <w:abstractNumId w:val="6"/>
  </w:num>
  <w:num w:numId="29" w16cid:durableId="1302927782">
    <w:abstractNumId w:val="8"/>
  </w:num>
  <w:num w:numId="30" w16cid:durableId="2078622828">
    <w:abstractNumId w:val="7"/>
  </w:num>
  <w:num w:numId="31" w16cid:durableId="2012565392">
    <w:abstractNumId w:val="21"/>
  </w:num>
  <w:num w:numId="32" w16cid:durableId="379550552">
    <w:abstractNumId w:val="16"/>
  </w:num>
  <w:num w:numId="33" w16cid:durableId="128666958">
    <w:abstractNumId w:val="22"/>
  </w:num>
  <w:num w:numId="34" w16cid:durableId="2127654208">
    <w:abstractNumId w:val="2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21A"/>
    <w:rsid w:val="00000BE8"/>
    <w:rsid w:val="00006F35"/>
    <w:rsid w:val="0002413E"/>
    <w:rsid w:val="00040883"/>
    <w:rsid w:val="00065DD5"/>
    <w:rsid w:val="000A0E41"/>
    <w:rsid w:val="000A6622"/>
    <w:rsid w:val="000C0B85"/>
    <w:rsid w:val="000C7225"/>
    <w:rsid w:val="000D3701"/>
    <w:rsid w:val="000D471B"/>
    <w:rsid w:val="000E0290"/>
    <w:rsid w:val="000F05A9"/>
    <w:rsid w:val="000F0ED7"/>
    <w:rsid w:val="000F11B1"/>
    <w:rsid w:val="00107569"/>
    <w:rsid w:val="001075AB"/>
    <w:rsid w:val="00117384"/>
    <w:rsid w:val="001236C9"/>
    <w:rsid w:val="00126B0E"/>
    <w:rsid w:val="00132D69"/>
    <w:rsid w:val="00132DD9"/>
    <w:rsid w:val="0013312A"/>
    <w:rsid w:val="00142F38"/>
    <w:rsid w:val="00144FCA"/>
    <w:rsid w:val="00146466"/>
    <w:rsid w:val="0015073E"/>
    <w:rsid w:val="001562AF"/>
    <w:rsid w:val="00157BF6"/>
    <w:rsid w:val="001638E0"/>
    <w:rsid w:val="00165967"/>
    <w:rsid w:val="00174C03"/>
    <w:rsid w:val="00182656"/>
    <w:rsid w:val="00186596"/>
    <w:rsid w:val="001971BF"/>
    <w:rsid w:val="001A630B"/>
    <w:rsid w:val="001D5585"/>
    <w:rsid w:val="001D618C"/>
    <w:rsid w:val="001E3322"/>
    <w:rsid w:val="001E7752"/>
    <w:rsid w:val="001F5B2C"/>
    <w:rsid w:val="001F756E"/>
    <w:rsid w:val="00205321"/>
    <w:rsid w:val="00220287"/>
    <w:rsid w:val="00241B4A"/>
    <w:rsid w:val="002443CA"/>
    <w:rsid w:val="00250FE2"/>
    <w:rsid w:val="0025376E"/>
    <w:rsid w:val="00266C5B"/>
    <w:rsid w:val="00271AB8"/>
    <w:rsid w:val="00293D21"/>
    <w:rsid w:val="002958DD"/>
    <w:rsid w:val="00295E70"/>
    <w:rsid w:val="002A1F7A"/>
    <w:rsid w:val="002A23CD"/>
    <w:rsid w:val="002A5775"/>
    <w:rsid w:val="002D0FF7"/>
    <w:rsid w:val="002D1E8B"/>
    <w:rsid w:val="002D20A7"/>
    <w:rsid w:val="002D4873"/>
    <w:rsid w:val="002D67B2"/>
    <w:rsid w:val="002E029C"/>
    <w:rsid w:val="002E2BDE"/>
    <w:rsid w:val="002E5338"/>
    <w:rsid w:val="002F37BF"/>
    <w:rsid w:val="002F37E7"/>
    <w:rsid w:val="003120DE"/>
    <w:rsid w:val="003130D4"/>
    <w:rsid w:val="003163CB"/>
    <w:rsid w:val="00324E8B"/>
    <w:rsid w:val="00327347"/>
    <w:rsid w:val="00334329"/>
    <w:rsid w:val="003425D6"/>
    <w:rsid w:val="00356E7D"/>
    <w:rsid w:val="00365D06"/>
    <w:rsid w:val="00366FA6"/>
    <w:rsid w:val="003720CF"/>
    <w:rsid w:val="00373EC5"/>
    <w:rsid w:val="00377462"/>
    <w:rsid w:val="0039055E"/>
    <w:rsid w:val="00397532"/>
    <w:rsid w:val="003A5B22"/>
    <w:rsid w:val="003A60E6"/>
    <w:rsid w:val="003B3D57"/>
    <w:rsid w:val="003B7F67"/>
    <w:rsid w:val="003C0C49"/>
    <w:rsid w:val="003D11B3"/>
    <w:rsid w:val="003E151C"/>
    <w:rsid w:val="003F0D14"/>
    <w:rsid w:val="00416F1B"/>
    <w:rsid w:val="004319CC"/>
    <w:rsid w:val="00436195"/>
    <w:rsid w:val="004363E3"/>
    <w:rsid w:val="004366C6"/>
    <w:rsid w:val="00443211"/>
    <w:rsid w:val="004435DC"/>
    <w:rsid w:val="00445837"/>
    <w:rsid w:val="00453208"/>
    <w:rsid w:val="00464E62"/>
    <w:rsid w:val="004652E7"/>
    <w:rsid w:val="00471437"/>
    <w:rsid w:val="0047187A"/>
    <w:rsid w:val="00490E8A"/>
    <w:rsid w:val="0049269A"/>
    <w:rsid w:val="004A1DA1"/>
    <w:rsid w:val="004A5673"/>
    <w:rsid w:val="004A7E4D"/>
    <w:rsid w:val="004B49A9"/>
    <w:rsid w:val="004D6C2F"/>
    <w:rsid w:val="004F59CD"/>
    <w:rsid w:val="00502077"/>
    <w:rsid w:val="00505A14"/>
    <w:rsid w:val="005217B0"/>
    <w:rsid w:val="00522312"/>
    <w:rsid w:val="00542624"/>
    <w:rsid w:val="005436F7"/>
    <w:rsid w:val="00546F58"/>
    <w:rsid w:val="0056053A"/>
    <w:rsid w:val="005616AB"/>
    <w:rsid w:val="0056596F"/>
    <w:rsid w:val="00567C78"/>
    <w:rsid w:val="00593583"/>
    <w:rsid w:val="00594C62"/>
    <w:rsid w:val="0059736F"/>
    <w:rsid w:val="005A09EC"/>
    <w:rsid w:val="005A2179"/>
    <w:rsid w:val="005A4906"/>
    <w:rsid w:val="005B1138"/>
    <w:rsid w:val="005B483C"/>
    <w:rsid w:val="005B7F6D"/>
    <w:rsid w:val="005C0934"/>
    <w:rsid w:val="005C15A0"/>
    <w:rsid w:val="005C421A"/>
    <w:rsid w:val="005C4A05"/>
    <w:rsid w:val="005D56C9"/>
    <w:rsid w:val="005E4E2D"/>
    <w:rsid w:val="006012C0"/>
    <w:rsid w:val="006134BC"/>
    <w:rsid w:val="0062084D"/>
    <w:rsid w:val="006327E0"/>
    <w:rsid w:val="00636508"/>
    <w:rsid w:val="006446FC"/>
    <w:rsid w:val="006603C9"/>
    <w:rsid w:val="00663C7D"/>
    <w:rsid w:val="00666E53"/>
    <w:rsid w:val="006722E5"/>
    <w:rsid w:val="0068277E"/>
    <w:rsid w:val="006876B6"/>
    <w:rsid w:val="006930F6"/>
    <w:rsid w:val="006A1898"/>
    <w:rsid w:val="006A37EC"/>
    <w:rsid w:val="006A7EB9"/>
    <w:rsid w:val="006C048F"/>
    <w:rsid w:val="006C3298"/>
    <w:rsid w:val="006C5436"/>
    <w:rsid w:val="006C5654"/>
    <w:rsid w:val="006C5D37"/>
    <w:rsid w:val="006D22DD"/>
    <w:rsid w:val="006D4BF8"/>
    <w:rsid w:val="006E7B40"/>
    <w:rsid w:val="006F226F"/>
    <w:rsid w:val="006F326F"/>
    <w:rsid w:val="006F5464"/>
    <w:rsid w:val="00702C47"/>
    <w:rsid w:val="00716A89"/>
    <w:rsid w:val="00716E55"/>
    <w:rsid w:val="00725099"/>
    <w:rsid w:val="00732B3A"/>
    <w:rsid w:val="00735A86"/>
    <w:rsid w:val="00743766"/>
    <w:rsid w:val="007465A2"/>
    <w:rsid w:val="00751509"/>
    <w:rsid w:val="0075612F"/>
    <w:rsid w:val="0075618C"/>
    <w:rsid w:val="00760EE1"/>
    <w:rsid w:val="00763AD2"/>
    <w:rsid w:val="00772356"/>
    <w:rsid w:val="00775A37"/>
    <w:rsid w:val="00780D5D"/>
    <w:rsid w:val="007903D8"/>
    <w:rsid w:val="00794293"/>
    <w:rsid w:val="00795AF6"/>
    <w:rsid w:val="007977F3"/>
    <w:rsid w:val="007B01D4"/>
    <w:rsid w:val="007B236B"/>
    <w:rsid w:val="007B5BDD"/>
    <w:rsid w:val="007B6867"/>
    <w:rsid w:val="007B732D"/>
    <w:rsid w:val="007C2C8D"/>
    <w:rsid w:val="007D0F2E"/>
    <w:rsid w:val="007D329A"/>
    <w:rsid w:val="007D7ACA"/>
    <w:rsid w:val="007E5BF5"/>
    <w:rsid w:val="007F2B15"/>
    <w:rsid w:val="007F4444"/>
    <w:rsid w:val="007F4B74"/>
    <w:rsid w:val="007F5E39"/>
    <w:rsid w:val="007F7C4D"/>
    <w:rsid w:val="00804E72"/>
    <w:rsid w:val="0081066C"/>
    <w:rsid w:val="008173D6"/>
    <w:rsid w:val="0082136F"/>
    <w:rsid w:val="00842C28"/>
    <w:rsid w:val="00852A62"/>
    <w:rsid w:val="00853BAA"/>
    <w:rsid w:val="00857FC9"/>
    <w:rsid w:val="0088271B"/>
    <w:rsid w:val="00886028"/>
    <w:rsid w:val="0089080E"/>
    <w:rsid w:val="00891632"/>
    <w:rsid w:val="00893A5B"/>
    <w:rsid w:val="008C4778"/>
    <w:rsid w:val="008D0157"/>
    <w:rsid w:val="008D147F"/>
    <w:rsid w:val="008D49CD"/>
    <w:rsid w:val="008E13BD"/>
    <w:rsid w:val="008E296D"/>
    <w:rsid w:val="008E2EC4"/>
    <w:rsid w:val="008E5709"/>
    <w:rsid w:val="008E6B4D"/>
    <w:rsid w:val="008F47D8"/>
    <w:rsid w:val="008F62D5"/>
    <w:rsid w:val="0091375F"/>
    <w:rsid w:val="00920895"/>
    <w:rsid w:val="00930D7E"/>
    <w:rsid w:val="00936391"/>
    <w:rsid w:val="00936DE8"/>
    <w:rsid w:val="00937CF7"/>
    <w:rsid w:val="00941997"/>
    <w:rsid w:val="009541BD"/>
    <w:rsid w:val="00962938"/>
    <w:rsid w:val="0097737F"/>
    <w:rsid w:val="00995194"/>
    <w:rsid w:val="009976C9"/>
    <w:rsid w:val="009A30E5"/>
    <w:rsid w:val="009B1F39"/>
    <w:rsid w:val="009C4CC3"/>
    <w:rsid w:val="009C5910"/>
    <w:rsid w:val="009C597E"/>
    <w:rsid w:val="009C6134"/>
    <w:rsid w:val="009F4BF9"/>
    <w:rsid w:val="00A04A72"/>
    <w:rsid w:val="00A1505D"/>
    <w:rsid w:val="00A206F9"/>
    <w:rsid w:val="00A21C7B"/>
    <w:rsid w:val="00A240DC"/>
    <w:rsid w:val="00A40DAC"/>
    <w:rsid w:val="00A62ABA"/>
    <w:rsid w:val="00A63876"/>
    <w:rsid w:val="00A64911"/>
    <w:rsid w:val="00A66EBC"/>
    <w:rsid w:val="00A7218D"/>
    <w:rsid w:val="00A74E9C"/>
    <w:rsid w:val="00A76420"/>
    <w:rsid w:val="00A76AA4"/>
    <w:rsid w:val="00A8412A"/>
    <w:rsid w:val="00A8440A"/>
    <w:rsid w:val="00A956CE"/>
    <w:rsid w:val="00AA0522"/>
    <w:rsid w:val="00AA0B7E"/>
    <w:rsid w:val="00AB2BC7"/>
    <w:rsid w:val="00AC2BBF"/>
    <w:rsid w:val="00AC3655"/>
    <w:rsid w:val="00AC3BE9"/>
    <w:rsid w:val="00AD3A07"/>
    <w:rsid w:val="00AE0D7D"/>
    <w:rsid w:val="00AE3876"/>
    <w:rsid w:val="00AE3968"/>
    <w:rsid w:val="00AE3D2E"/>
    <w:rsid w:val="00AE67E4"/>
    <w:rsid w:val="00B3507D"/>
    <w:rsid w:val="00B37CE5"/>
    <w:rsid w:val="00B4169D"/>
    <w:rsid w:val="00B50239"/>
    <w:rsid w:val="00B626C5"/>
    <w:rsid w:val="00B7087B"/>
    <w:rsid w:val="00B81DF9"/>
    <w:rsid w:val="00B83D37"/>
    <w:rsid w:val="00B96D65"/>
    <w:rsid w:val="00BA1FFF"/>
    <w:rsid w:val="00BA7C3E"/>
    <w:rsid w:val="00BC4607"/>
    <w:rsid w:val="00BD2E83"/>
    <w:rsid w:val="00BD3E7C"/>
    <w:rsid w:val="00BD4898"/>
    <w:rsid w:val="00BF5370"/>
    <w:rsid w:val="00C0543F"/>
    <w:rsid w:val="00C07263"/>
    <w:rsid w:val="00C11DFB"/>
    <w:rsid w:val="00C31129"/>
    <w:rsid w:val="00C33876"/>
    <w:rsid w:val="00C36BE5"/>
    <w:rsid w:val="00C45927"/>
    <w:rsid w:val="00C519E7"/>
    <w:rsid w:val="00C73BBB"/>
    <w:rsid w:val="00C74FD5"/>
    <w:rsid w:val="00C804DE"/>
    <w:rsid w:val="00C82F8E"/>
    <w:rsid w:val="00C974A6"/>
    <w:rsid w:val="00CA2BBC"/>
    <w:rsid w:val="00CB4278"/>
    <w:rsid w:val="00CB6D61"/>
    <w:rsid w:val="00CC430E"/>
    <w:rsid w:val="00CC5DD0"/>
    <w:rsid w:val="00CD1621"/>
    <w:rsid w:val="00CD2551"/>
    <w:rsid w:val="00CD579E"/>
    <w:rsid w:val="00CE17C9"/>
    <w:rsid w:val="00CF1173"/>
    <w:rsid w:val="00D02202"/>
    <w:rsid w:val="00D42B6E"/>
    <w:rsid w:val="00D56426"/>
    <w:rsid w:val="00D61A5F"/>
    <w:rsid w:val="00D6619E"/>
    <w:rsid w:val="00D67AF7"/>
    <w:rsid w:val="00D71057"/>
    <w:rsid w:val="00D7476F"/>
    <w:rsid w:val="00D75BDA"/>
    <w:rsid w:val="00D83CEC"/>
    <w:rsid w:val="00D970C9"/>
    <w:rsid w:val="00DA49A0"/>
    <w:rsid w:val="00DA553A"/>
    <w:rsid w:val="00DA7AC6"/>
    <w:rsid w:val="00DB1E4D"/>
    <w:rsid w:val="00DB7246"/>
    <w:rsid w:val="00DD0C3C"/>
    <w:rsid w:val="00DD7F2D"/>
    <w:rsid w:val="00E301B0"/>
    <w:rsid w:val="00E61A0C"/>
    <w:rsid w:val="00E658FA"/>
    <w:rsid w:val="00E67988"/>
    <w:rsid w:val="00E7542A"/>
    <w:rsid w:val="00E81BCF"/>
    <w:rsid w:val="00E85E4C"/>
    <w:rsid w:val="00E9289E"/>
    <w:rsid w:val="00E96A53"/>
    <w:rsid w:val="00EA16ED"/>
    <w:rsid w:val="00EB1EC8"/>
    <w:rsid w:val="00EB23B1"/>
    <w:rsid w:val="00EB6476"/>
    <w:rsid w:val="00EB7E73"/>
    <w:rsid w:val="00EC3301"/>
    <w:rsid w:val="00EC3909"/>
    <w:rsid w:val="00EF393E"/>
    <w:rsid w:val="00EF7EDC"/>
    <w:rsid w:val="00F31A5F"/>
    <w:rsid w:val="00F33C9D"/>
    <w:rsid w:val="00F463D0"/>
    <w:rsid w:val="00F472E8"/>
    <w:rsid w:val="00F516DF"/>
    <w:rsid w:val="00F552D9"/>
    <w:rsid w:val="00F60E5F"/>
    <w:rsid w:val="00F621DB"/>
    <w:rsid w:val="00F6444C"/>
    <w:rsid w:val="00F65AFF"/>
    <w:rsid w:val="00F744F9"/>
    <w:rsid w:val="00F8289D"/>
    <w:rsid w:val="00F961B4"/>
    <w:rsid w:val="00FA0825"/>
    <w:rsid w:val="00FB332B"/>
    <w:rsid w:val="00FD1C38"/>
    <w:rsid w:val="00FE0007"/>
    <w:rsid w:val="00FE1C27"/>
    <w:rsid w:val="00FE54A0"/>
    <w:rsid w:val="00FE7988"/>
    <w:rsid w:val="00FE7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2"/>
    </o:shapelayout>
  </w:shapeDefaults>
  <w:decimalSymbol w:val="."/>
  <w:listSeparator w:val=","/>
  <w14:docId w14:val="7952411D"/>
  <w15:chartTrackingRefBased/>
  <w15:docId w15:val="{2507FF75-EFC2-42F0-BA83-4860AF9C2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/>
      <w:jc w:val="left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42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421A"/>
  </w:style>
  <w:style w:type="paragraph" w:styleId="Footer">
    <w:name w:val="footer"/>
    <w:basedOn w:val="Normal"/>
    <w:link w:val="FooterChar"/>
    <w:uiPriority w:val="99"/>
    <w:unhideWhenUsed/>
    <w:rsid w:val="005C42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421A"/>
  </w:style>
  <w:style w:type="character" w:customStyle="1" w:styleId="normaltextrun">
    <w:name w:val="normaltextrun"/>
    <w:basedOn w:val="DefaultParagraphFont"/>
    <w:rsid w:val="00F744F9"/>
  </w:style>
  <w:style w:type="character" w:customStyle="1" w:styleId="eop">
    <w:name w:val="eop"/>
    <w:basedOn w:val="DefaultParagraphFont"/>
    <w:rsid w:val="00F744F9"/>
  </w:style>
  <w:style w:type="paragraph" w:styleId="ListParagraph">
    <w:name w:val="List Paragraph"/>
    <w:basedOn w:val="Normal"/>
    <w:uiPriority w:val="34"/>
    <w:qFormat/>
    <w:rsid w:val="00FE000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B626C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A4906"/>
    <w:rPr>
      <w:color w:val="605E5C"/>
      <w:shd w:val="clear" w:color="auto" w:fill="E1DFDD"/>
    </w:rPr>
  </w:style>
  <w:style w:type="paragraph" w:customStyle="1" w:styleId="1bodycopy10pt">
    <w:name w:val="1 body copy 10pt"/>
    <w:basedOn w:val="Normal"/>
    <w:link w:val="1bodycopy10ptChar"/>
    <w:qFormat/>
    <w:rsid w:val="0039055E"/>
    <w:pPr>
      <w:spacing w:after="120" w:line="240" w:lineRule="auto"/>
    </w:pPr>
    <w:rPr>
      <w:rFonts w:ascii="Arial" w:eastAsia="MS Mincho" w:hAnsi="Arial" w:cs="Times New Roman"/>
      <w:sz w:val="20"/>
      <w:szCs w:val="24"/>
    </w:rPr>
  </w:style>
  <w:style w:type="paragraph" w:customStyle="1" w:styleId="4Bulletedcopyblue">
    <w:name w:val="4 Bulleted copy blue"/>
    <w:basedOn w:val="Normal"/>
    <w:qFormat/>
    <w:rsid w:val="0039055E"/>
    <w:pPr>
      <w:numPr>
        <w:numId w:val="2"/>
      </w:numPr>
      <w:spacing w:after="120" w:line="240" w:lineRule="auto"/>
    </w:pPr>
    <w:rPr>
      <w:rFonts w:ascii="Arial" w:eastAsia="MS Mincho" w:hAnsi="Arial" w:cs="Arial"/>
      <w:sz w:val="20"/>
      <w:szCs w:val="20"/>
    </w:rPr>
  </w:style>
  <w:style w:type="character" w:customStyle="1" w:styleId="1bodycopy10ptChar">
    <w:name w:val="1 body copy 10pt Char"/>
    <w:link w:val="1bodycopy10pt"/>
    <w:rsid w:val="0039055E"/>
    <w:rPr>
      <w:rFonts w:ascii="Arial" w:eastAsia="MS Mincho" w:hAnsi="Arial" w:cs="Times New Roman"/>
      <w:sz w:val="20"/>
      <w:szCs w:val="24"/>
    </w:rPr>
  </w:style>
  <w:style w:type="character" w:styleId="Strong">
    <w:name w:val="Strong"/>
    <w:uiPriority w:val="22"/>
    <w:qFormat/>
    <w:rsid w:val="0039055E"/>
    <w:rPr>
      <w:rFonts w:ascii="Arial" w:hAnsi="Arial"/>
      <w:b/>
      <w:bCs/>
      <w:sz w:val="22"/>
    </w:rPr>
  </w:style>
  <w:style w:type="paragraph" w:customStyle="1" w:styleId="Bulletedcopylevel2">
    <w:name w:val="Bulleted copy level 2"/>
    <w:basedOn w:val="1bodycopy10pt"/>
    <w:qFormat/>
    <w:rsid w:val="0039055E"/>
    <w:pPr>
      <w:numPr>
        <w:numId w:val="1"/>
      </w:numPr>
      <w:tabs>
        <w:tab w:val="num" w:pos="360"/>
      </w:tabs>
      <w:ind w:left="0" w:firstLine="0"/>
    </w:pPr>
  </w:style>
  <w:style w:type="paragraph" w:customStyle="1" w:styleId="Tablecopybulleted">
    <w:name w:val="Table copy bulleted"/>
    <w:basedOn w:val="Normal"/>
    <w:qFormat/>
    <w:rsid w:val="0039055E"/>
    <w:pPr>
      <w:keepLines/>
      <w:numPr>
        <w:numId w:val="3"/>
      </w:numPr>
      <w:spacing w:after="60" w:line="240" w:lineRule="auto"/>
      <w:textboxTightWrap w:val="allLines"/>
    </w:pPr>
    <w:rPr>
      <w:rFonts w:ascii="Arial" w:eastAsia="MS Mincho" w:hAnsi="Arial" w:cs="Times New Roman"/>
      <w:sz w:val="20"/>
      <w:szCs w:val="24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39055E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39055E"/>
    <w:rPr>
      <w:rFonts w:ascii="Arial" w:eastAsia="MS Mincho" w:hAnsi="Arial" w:cs="Times New Roman"/>
      <w:b/>
      <w:color w:val="12263F"/>
      <w:sz w:val="24"/>
      <w:szCs w:val="24"/>
    </w:rPr>
  </w:style>
  <w:style w:type="character" w:customStyle="1" w:styleId="ms-rtethemeforecolor-1-5">
    <w:name w:val="ms-rtethemeforecolor-1-5"/>
    <w:rsid w:val="0039055E"/>
  </w:style>
  <w:style w:type="paragraph" w:styleId="NormalWeb">
    <w:name w:val="Normal (Web)"/>
    <w:basedOn w:val="Normal"/>
    <w:uiPriority w:val="99"/>
    <w:unhideWhenUsed/>
    <w:rsid w:val="00390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tab-span">
    <w:name w:val="apple-tab-span"/>
    <w:rsid w:val="0039055E"/>
  </w:style>
  <w:style w:type="paragraph" w:customStyle="1" w:styleId="1bodycopy">
    <w:name w:val="1 body copy"/>
    <w:basedOn w:val="Normal"/>
    <w:link w:val="1bodycopyChar"/>
    <w:qFormat/>
    <w:rsid w:val="0039055E"/>
    <w:pPr>
      <w:spacing w:after="120" w:line="240" w:lineRule="auto"/>
    </w:pPr>
    <w:rPr>
      <w:rFonts w:ascii="Arial" w:eastAsia="MS Mincho" w:hAnsi="Arial" w:cs="Times New Roman"/>
      <w:sz w:val="20"/>
      <w:szCs w:val="24"/>
    </w:rPr>
  </w:style>
  <w:style w:type="character" w:customStyle="1" w:styleId="1bodycopyChar">
    <w:name w:val="1 body copy Char"/>
    <w:link w:val="1bodycopy"/>
    <w:rsid w:val="0039055E"/>
    <w:rPr>
      <w:rFonts w:ascii="Arial" w:eastAsia="MS Mincho" w:hAnsi="Arial" w:cs="Times New Roman"/>
      <w:sz w:val="20"/>
      <w:szCs w:val="24"/>
    </w:rPr>
  </w:style>
  <w:style w:type="paragraph" w:customStyle="1" w:styleId="paragraph">
    <w:name w:val="paragraph"/>
    <w:basedOn w:val="Normal"/>
    <w:rsid w:val="00390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8D01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D015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C0543F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AE3968"/>
    <w:pPr>
      <w:spacing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5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2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8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1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our-ladys.hereford.sch.uk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5f746ab-88e9-424b-953c-75f65f7afac1">
      <Terms xmlns="http://schemas.microsoft.com/office/infopath/2007/PartnerControls"/>
    </lcf76f155ced4ddcb4097134ff3c332f>
    <TaxCatchAll xmlns="1139dd7f-09a2-4b5e-89e8-b5f78bda1de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96DC35CC77141B61877E6C80E4419" ma:contentTypeVersion="14" ma:contentTypeDescription="Create a new document." ma:contentTypeScope="" ma:versionID="2aa5d12a5c3ed5edaa30ddcb19cde3aa">
  <xsd:schema xmlns:xsd="http://www.w3.org/2001/XMLSchema" xmlns:xs="http://www.w3.org/2001/XMLSchema" xmlns:p="http://schemas.microsoft.com/office/2006/metadata/properties" xmlns:ns2="75f746ab-88e9-424b-953c-75f65f7afac1" xmlns:ns3="1139dd7f-09a2-4b5e-89e8-b5f78bda1de4" targetNamespace="http://schemas.microsoft.com/office/2006/metadata/properties" ma:root="true" ma:fieldsID="b664103505419608ae0254170c604fb3" ns2:_="" ns3:_="">
    <xsd:import namespace="75f746ab-88e9-424b-953c-75f65f7afac1"/>
    <xsd:import namespace="1139dd7f-09a2-4b5e-89e8-b5f78bda1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746ab-88e9-424b-953c-75f65f7af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c92c4dd-2728-48e8-8f5c-04a9bd26f8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39dd7f-09a2-4b5e-89e8-b5f78bda1de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c13ddd7-9437-46be-a877-79c7edeb243e}" ma:internalName="TaxCatchAll" ma:showField="CatchAllData" ma:web="1139dd7f-09a2-4b5e-89e8-b5f78bda1d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2CE83B-7A52-4801-AC9E-E21E4912754C}">
  <ds:schemaRefs>
    <ds:schemaRef ds:uri="http://schemas.microsoft.com/office/2006/metadata/properties"/>
    <ds:schemaRef ds:uri="http://schemas.microsoft.com/office/infopath/2007/PartnerControls"/>
    <ds:schemaRef ds:uri="75f746ab-88e9-424b-953c-75f65f7afac1"/>
    <ds:schemaRef ds:uri="1139dd7f-09a2-4b5e-89e8-b5f78bda1de4"/>
  </ds:schemaRefs>
</ds:datastoreItem>
</file>

<file path=customXml/itemProps2.xml><?xml version="1.0" encoding="utf-8"?>
<ds:datastoreItem xmlns:ds="http://schemas.openxmlformats.org/officeDocument/2006/customXml" ds:itemID="{6A16F5AC-D515-4532-8466-FD8DDBA0E6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1E97A4-6862-44DA-9C02-FB299909976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16A3C7F-8E2C-46F4-913E-5AC7FD9E2F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f746ab-88e9-424b-953c-75f65f7afac1"/>
    <ds:schemaRef ds:uri="1139dd7f-09a2-4b5e-89e8-b5f78bda1d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935</Words>
  <Characters>5958</Characters>
  <Application>Microsoft Office Word</Application>
  <DocSecurity>0</DocSecurity>
  <Lines>993</Lines>
  <Paragraphs>215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</dc:creator>
  <cp:keywords/>
  <dc:description/>
  <cp:lastModifiedBy>Mrs Flynn</cp:lastModifiedBy>
  <cp:revision>206</cp:revision>
  <dcterms:created xsi:type="dcterms:W3CDTF">2026-01-23T12:06:00Z</dcterms:created>
  <dcterms:modified xsi:type="dcterms:W3CDTF">2026-01-23T15:17:00Z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0x01010096496DC35CC77141B61877E6C80E4419</vt:lpwstr>
  </property>
  <property fmtid="{D5CDD505-2E9C-101B-9397-08002B2CF9AE}" pid="3" name="MediaServiceImageTags">
    <vt:lpwstr/>
  </property>
</Properties>
</file>